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9AEF" w14:textId="77777777" w:rsidR="004418AC" w:rsidRPr="00310F40" w:rsidRDefault="000D3BF0" w:rsidP="00363BF1">
      <w:pPr>
        <w:pStyle w:val="Titolo1"/>
        <w:spacing w:before="0" w:after="0" w:line="240" w:lineRule="auto"/>
      </w:pPr>
      <w:r w:rsidRPr="00310F40">
        <w:t xml:space="preserve">UNITÀ DI APPRENDIMENTO </w:t>
      </w:r>
      <w:r w:rsidR="00426E25" w:rsidRPr="00310F40">
        <w:t>SCUOLA PRIMARIA</w:t>
      </w:r>
      <w:r w:rsidR="00310F40" w:rsidRPr="00310F40">
        <w:t xml:space="preserve"> - SECONDARIA</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5"/>
        <w:gridCol w:w="2484"/>
        <w:gridCol w:w="4889"/>
      </w:tblGrid>
      <w:tr w:rsidR="004418AC" w:rsidRPr="00263108" w14:paraId="781737A1" w14:textId="77777777" w:rsidTr="00D278B8">
        <w:trPr>
          <w:trHeight w:val="580"/>
        </w:trPr>
        <w:tc>
          <w:tcPr>
            <w:tcW w:w="5000" w:type="pct"/>
            <w:gridSpan w:val="3"/>
            <w:shd w:val="clear" w:color="auto" w:fill="FFFFCC"/>
            <w:vAlign w:val="center"/>
          </w:tcPr>
          <w:p w14:paraId="2C0C8A02" w14:textId="77777777" w:rsidR="004418AC" w:rsidRPr="00696FD0" w:rsidRDefault="004F56A8" w:rsidP="00363BF1">
            <w:pPr>
              <w:pStyle w:val="Normale1"/>
              <w:pBdr>
                <w:top w:val="nil"/>
                <w:left w:val="nil"/>
                <w:bottom w:val="nil"/>
                <w:right w:val="nil"/>
                <w:between w:val="nil"/>
              </w:pBdr>
              <w:spacing w:after="0" w:line="240" w:lineRule="auto"/>
              <w:ind w:left="0" w:hanging="3"/>
              <w:jc w:val="center"/>
              <w:rPr>
                <w:rFonts w:ascii="Times New Roman" w:hAnsi="Times New Roman" w:cs="Times New Roman"/>
                <w:sz w:val="28"/>
                <w:szCs w:val="24"/>
              </w:rPr>
            </w:pPr>
            <w:r>
              <w:rPr>
                <w:rFonts w:ascii="Times New Roman" w:hAnsi="Times New Roman" w:cs="Times New Roman"/>
                <w:sz w:val="28"/>
                <w:szCs w:val="24"/>
              </w:rPr>
              <w:t>Docente/i</w:t>
            </w:r>
            <w:r w:rsidR="00426E25" w:rsidRPr="00696FD0">
              <w:rPr>
                <w:rFonts w:ascii="Times New Roman" w:hAnsi="Times New Roman" w:cs="Times New Roman"/>
                <w:sz w:val="28"/>
                <w:szCs w:val="24"/>
              </w:rPr>
              <w:t xml:space="preserve"> </w:t>
            </w:r>
            <w:r w:rsidR="00A949D9">
              <w:rPr>
                <w:rFonts w:ascii="Times New Roman" w:hAnsi="Times New Roman" w:cs="Times New Roman"/>
                <w:b/>
                <w:sz w:val="28"/>
                <w:szCs w:val="24"/>
                <w:u w:val="single"/>
              </w:rPr>
              <w:t>_______________</w:t>
            </w:r>
          </w:p>
        </w:tc>
      </w:tr>
      <w:tr w:rsidR="004B2909" w:rsidRPr="00263108" w14:paraId="1177209C" w14:textId="77777777" w:rsidTr="00D53550">
        <w:tc>
          <w:tcPr>
            <w:tcW w:w="1230" w:type="pct"/>
            <w:shd w:val="clear" w:color="auto" w:fill="FFFFFF"/>
            <w:vAlign w:val="center"/>
          </w:tcPr>
          <w:p w14:paraId="2DBE1194" w14:textId="77777777" w:rsidR="004B2909" w:rsidRPr="00263108" w:rsidRDefault="004B2909" w:rsidP="00363BF1">
            <w:pPr>
              <w:pStyle w:val="Normale1"/>
              <w:keepNext/>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Denominazione</w:t>
            </w:r>
          </w:p>
        </w:tc>
        <w:tc>
          <w:tcPr>
            <w:tcW w:w="3770" w:type="pct"/>
            <w:gridSpan w:val="2"/>
          </w:tcPr>
          <w:p w14:paraId="6FB5186E" w14:textId="77777777" w:rsidR="004B2909" w:rsidRPr="004B2909" w:rsidRDefault="004B2909"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4B2909">
              <w:rPr>
                <w:rFonts w:ascii="Times New Roman" w:hAnsi="Times New Roman" w:cs="Times New Roman"/>
                <w:i/>
                <w:sz w:val="24"/>
              </w:rPr>
              <w:t xml:space="preserve">Il titolo identifica </w:t>
            </w:r>
            <w:proofErr w:type="spellStart"/>
            <w:r w:rsidRPr="004B2909">
              <w:rPr>
                <w:rFonts w:ascii="Times New Roman" w:hAnsi="Times New Roman" w:cs="Times New Roman"/>
                <w:i/>
                <w:sz w:val="24"/>
              </w:rPr>
              <w:t>l’UdA</w:t>
            </w:r>
            <w:proofErr w:type="spellEnd"/>
            <w:r w:rsidRPr="004B2909">
              <w:rPr>
                <w:rFonts w:ascii="Times New Roman" w:hAnsi="Times New Roman" w:cs="Times New Roman"/>
                <w:i/>
                <w:sz w:val="24"/>
              </w:rPr>
              <w:t xml:space="preserve">. Può essere uno slogan, una frase informativa, oppure creativa; qualunque cosa che renda l’idea. </w:t>
            </w:r>
          </w:p>
        </w:tc>
      </w:tr>
      <w:tr w:rsidR="004B2909" w:rsidRPr="00263108" w14:paraId="449F1F48" w14:textId="77777777" w:rsidTr="00D278B8">
        <w:tc>
          <w:tcPr>
            <w:tcW w:w="1230" w:type="pct"/>
            <w:tcBorders>
              <w:bottom w:val="single" w:sz="4" w:space="0" w:color="000000"/>
            </w:tcBorders>
            <w:shd w:val="clear" w:color="auto" w:fill="FFFFCC"/>
            <w:vAlign w:val="center"/>
          </w:tcPr>
          <w:p w14:paraId="222AC2D6" w14:textId="77777777" w:rsidR="004B2909" w:rsidRPr="00263108" w:rsidRDefault="004B2909"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Compito significativo e prodotti</w:t>
            </w:r>
          </w:p>
        </w:tc>
        <w:tc>
          <w:tcPr>
            <w:tcW w:w="3770" w:type="pct"/>
            <w:gridSpan w:val="2"/>
            <w:tcBorders>
              <w:bottom w:val="single" w:sz="4" w:space="0" w:color="000000"/>
            </w:tcBorders>
          </w:tcPr>
          <w:p w14:paraId="5D814E21" w14:textId="77777777" w:rsidR="004B2909" w:rsidRPr="004B2909" w:rsidRDefault="004B2909"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4B2909">
              <w:rPr>
                <w:rFonts w:ascii="Times New Roman" w:hAnsi="Times New Roman" w:cs="Times New Roman"/>
                <w:i/>
                <w:sz w:val="24"/>
              </w:rPr>
              <w:t xml:space="preserve">Il prodotto è un elemento obbligatorio </w:t>
            </w:r>
            <w:proofErr w:type="spellStart"/>
            <w:r w:rsidRPr="004B2909">
              <w:rPr>
                <w:rFonts w:ascii="Times New Roman" w:hAnsi="Times New Roman" w:cs="Times New Roman"/>
                <w:i/>
                <w:sz w:val="24"/>
              </w:rPr>
              <w:t>dell’UdA</w:t>
            </w:r>
            <w:proofErr w:type="spellEnd"/>
            <w:r w:rsidRPr="004B2909">
              <w:rPr>
                <w:rFonts w:ascii="Times New Roman" w:hAnsi="Times New Roman" w:cs="Times New Roman"/>
                <w:i/>
                <w:sz w:val="24"/>
              </w:rPr>
              <w:t xml:space="preserve">. Può essere materiale (un manufatto, una ricerca) o immateriale (un evento, un elaborato musicale …), ma comunque “tangibile” e socializzabile. Il prodotto non è il fine </w:t>
            </w:r>
            <w:proofErr w:type="spellStart"/>
            <w:r w:rsidRPr="004B2909">
              <w:rPr>
                <w:rFonts w:ascii="Times New Roman" w:hAnsi="Times New Roman" w:cs="Times New Roman"/>
                <w:i/>
                <w:sz w:val="24"/>
              </w:rPr>
              <w:t>dell’UdA</w:t>
            </w:r>
            <w:proofErr w:type="spellEnd"/>
            <w:r w:rsidRPr="004B2909">
              <w:rPr>
                <w:rFonts w:ascii="Times New Roman" w:hAnsi="Times New Roman" w:cs="Times New Roman"/>
                <w:i/>
                <w:sz w:val="24"/>
              </w:rPr>
              <w:t xml:space="preserve">, ma solo il pretesto, il veicolo. Non deve essere banale, perché deve consentire agli alunni di agire i comportamenti che rendono evidenti le competenze. Inoltre, deve contribuire a realizzare aspetti pianificati nel curricolo, in termini di conoscenze, abilità e competenze. </w:t>
            </w:r>
          </w:p>
        </w:tc>
      </w:tr>
      <w:tr w:rsidR="00EE6257" w:rsidRPr="00263108" w14:paraId="4FFE9E61" w14:textId="77777777" w:rsidTr="00B66517">
        <w:trPr>
          <w:trHeight w:val="680"/>
        </w:trPr>
        <w:tc>
          <w:tcPr>
            <w:tcW w:w="2500" w:type="pct"/>
            <w:gridSpan w:val="2"/>
            <w:tcBorders>
              <w:bottom w:val="single" w:sz="4" w:space="0" w:color="000000"/>
            </w:tcBorders>
            <w:shd w:val="clear" w:color="auto" w:fill="FFFFFF"/>
            <w:vAlign w:val="center"/>
          </w:tcPr>
          <w:p w14:paraId="277FD816" w14:textId="77777777" w:rsidR="00211301" w:rsidRPr="00263108" w:rsidRDefault="00211301"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263108">
              <w:rPr>
                <w:rFonts w:ascii="Times New Roman" w:hAnsi="Times New Roman" w:cs="Times New Roman"/>
                <w:b/>
                <w:sz w:val="24"/>
                <w:szCs w:val="24"/>
              </w:rPr>
              <w:t>Competenze chiave e</w:t>
            </w:r>
          </w:p>
          <w:p w14:paraId="6E91900B" w14:textId="77777777" w:rsidR="00211301" w:rsidRPr="00263108" w:rsidRDefault="00211301"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263108">
              <w:rPr>
                <w:rFonts w:ascii="Times New Roman" w:hAnsi="Times New Roman" w:cs="Times New Roman"/>
                <w:b/>
                <w:sz w:val="24"/>
                <w:szCs w:val="24"/>
              </w:rPr>
              <w:t>relative competenze specifiche</w:t>
            </w:r>
          </w:p>
        </w:tc>
        <w:tc>
          <w:tcPr>
            <w:tcW w:w="2500" w:type="pct"/>
            <w:tcBorders>
              <w:bottom w:val="single" w:sz="4" w:space="0" w:color="000000"/>
            </w:tcBorders>
            <w:shd w:val="clear" w:color="auto" w:fill="FFFFCC"/>
            <w:vAlign w:val="center"/>
          </w:tcPr>
          <w:p w14:paraId="614FDDD8" w14:textId="77777777" w:rsidR="00211301" w:rsidRPr="00263108" w:rsidRDefault="00211301"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263108">
              <w:rPr>
                <w:rFonts w:ascii="Times New Roman" w:hAnsi="Times New Roman" w:cs="Times New Roman"/>
                <w:b/>
                <w:sz w:val="24"/>
                <w:szCs w:val="24"/>
              </w:rPr>
              <w:t>Evidenze osservabili</w:t>
            </w:r>
          </w:p>
        </w:tc>
      </w:tr>
      <w:tr w:rsidR="006034B0" w:rsidRPr="00263108" w14:paraId="097E173F" w14:textId="77777777" w:rsidTr="00B66517">
        <w:trPr>
          <w:trHeight w:val="20"/>
        </w:trPr>
        <w:tc>
          <w:tcPr>
            <w:tcW w:w="2500" w:type="pct"/>
            <w:gridSpan w:val="2"/>
            <w:tcBorders>
              <w:top w:val="single" w:sz="4" w:space="0" w:color="000000"/>
            </w:tcBorders>
          </w:tcPr>
          <w:p w14:paraId="760ED331" w14:textId="77777777" w:rsidR="006034B0" w:rsidRDefault="002F18D1" w:rsidP="00363BF1">
            <w:pPr>
              <w:pStyle w:val="Default"/>
              <w:spacing w:after="0" w:line="240" w:lineRule="auto"/>
            </w:pPr>
            <w:r w:rsidRPr="00C36FCD">
              <w:rPr>
                <w:b/>
              </w:rPr>
              <w:t>1)</w:t>
            </w:r>
            <w:r w:rsidR="006034B0" w:rsidRPr="00C36FCD">
              <w:rPr>
                <w:b/>
              </w:rPr>
              <w:t>Competenza alfabetica funzionale</w:t>
            </w:r>
            <w:r w:rsidR="006034B0">
              <w:t xml:space="preserve"> </w:t>
            </w:r>
            <w:r w:rsidR="006034B0" w:rsidRPr="00B8227E">
              <w:t>(</w:t>
            </w:r>
            <w:r w:rsidR="00E04095" w:rsidRPr="00B8227E">
              <w:t>Essa implica la capacità</w:t>
            </w:r>
            <w:r w:rsidR="006034B0" w:rsidRPr="00B8227E">
              <w:t xml:space="preserve"> di comunicare e relazionarsi efficacemente con gli altri in modo opportuno e creativo)</w:t>
            </w:r>
          </w:p>
          <w:p w14:paraId="12FFEF2A" w14:textId="77777777" w:rsidR="00363BF1" w:rsidRDefault="00363BF1" w:rsidP="00363BF1">
            <w:pPr>
              <w:pStyle w:val="Default"/>
              <w:spacing w:after="0" w:line="240" w:lineRule="auto"/>
              <w:rPr>
                <w:u w:val="single"/>
              </w:rPr>
            </w:pPr>
          </w:p>
          <w:p w14:paraId="02F208E5" w14:textId="73C6217F" w:rsidR="006034B0" w:rsidRPr="005C11EA" w:rsidRDefault="006034B0" w:rsidP="00363BF1">
            <w:pPr>
              <w:pStyle w:val="Default"/>
              <w:spacing w:after="0" w:line="240" w:lineRule="auto"/>
            </w:pPr>
            <w:r w:rsidRPr="00B8227E">
              <w:rPr>
                <w:u w:val="single"/>
              </w:rPr>
              <w:t>Disciplina</w:t>
            </w:r>
            <w:r w:rsidR="00EE570B">
              <w:t>:</w:t>
            </w:r>
            <w:r w:rsidRPr="005C11EA">
              <w:t xml:space="preserve"> </w:t>
            </w:r>
            <w:r w:rsidRPr="00791AFE">
              <w:rPr>
                <w:b/>
              </w:rPr>
              <w:t>Italiano</w:t>
            </w:r>
          </w:p>
          <w:p w14:paraId="724B696A" w14:textId="77777777" w:rsidR="00363BF1" w:rsidRDefault="00363BF1" w:rsidP="00363BF1">
            <w:pPr>
              <w:pStyle w:val="Normale1"/>
              <w:spacing w:after="0" w:line="240" w:lineRule="auto"/>
              <w:ind w:hanging="2"/>
              <w:rPr>
                <w:rFonts w:ascii="Times New Roman" w:hAnsi="Times New Roman" w:cs="Times New Roman"/>
                <w:bCs/>
                <w:iCs/>
                <w:sz w:val="24"/>
                <w:szCs w:val="24"/>
              </w:rPr>
            </w:pPr>
          </w:p>
          <w:p w14:paraId="1A4BF43D" w14:textId="7F86D2A1" w:rsidR="006034B0" w:rsidRPr="0089175D" w:rsidRDefault="006034B0" w:rsidP="00363BF1">
            <w:pPr>
              <w:pStyle w:val="Normale1"/>
              <w:spacing w:after="0" w:line="240" w:lineRule="auto"/>
              <w:ind w:hanging="2"/>
              <w:rPr>
                <w:rFonts w:ascii="Times New Roman" w:hAnsi="Times New Roman" w:cs="Times New Roman"/>
                <w:bCs/>
                <w:iCs/>
                <w:sz w:val="24"/>
                <w:szCs w:val="24"/>
              </w:rPr>
            </w:pPr>
            <w:r w:rsidRPr="0089175D">
              <w:rPr>
                <w:rFonts w:ascii="Times New Roman" w:hAnsi="Times New Roman" w:cs="Times New Roman"/>
                <w:bCs/>
                <w:iCs/>
                <w:sz w:val="24"/>
                <w:szCs w:val="24"/>
              </w:rPr>
              <w:t xml:space="preserve">Capacità di: </w:t>
            </w:r>
          </w:p>
          <w:p w14:paraId="6EE580BB" w14:textId="77777777" w:rsidR="004F56A8" w:rsidRDefault="006034B0" w:rsidP="00363BF1">
            <w:pPr>
              <w:pStyle w:val="Normale1"/>
              <w:spacing w:after="0" w:line="240" w:lineRule="auto"/>
              <w:ind w:hanging="2"/>
              <w:jc w:val="both"/>
              <w:rPr>
                <w:rFonts w:ascii="Times New Roman" w:hAnsi="Times New Roman" w:cs="Times New Roman"/>
                <w:bCs/>
                <w:iCs/>
                <w:sz w:val="24"/>
                <w:szCs w:val="24"/>
              </w:rPr>
            </w:pPr>
            <w:r w:rsidRPr="00696FD0">
              <w:rPr>
                <w:rFonts w:ascii="Times New Roman" w:hAnsi="Times New Roman" w:cs="Times New Roman"/>
                <w:bCs/>
                <w:iCs/>
                <w:sz w:val="24"/>
                <w:szCs w:val="24"/>
              </w:rPr>
              <w:t>Padroneggiare gli strumenti espressivi ed argomentativi indispensabili per gestire l’interazione comuni</w:t>
            </w:r>
            <w:r>
              <w:rPr>
                <w:rFonts w:ascii="Times New Roman" w:hAnsi="Times New Roman" w:cs="Times New Roman"/>
                <w:bCs/>
                <w:iCs/>
                <w:sz w:val="24"/>
                <w:szCs w:val="24"/>
              </w:rPr>
              <w:t>cativa verbale in vari contesti.</w:t>
            </w:r>
            <w:r w:rsidR="00230E5F">
              <w:rPr>
                <w:rFonts w:ascii="Times New Roman" w:hAnsi="Times New Roman" w:cs="Times New Roman"/>
                <w:bCs/>
                <w:iCs/>
                <w:sz w:val="24"/>
                <w:szCs w:val="24"/>
              </w:rPr>
              <w:t xml:space="preserve"> </w:t>
            </w:r>
          </w:p>
          <w:p w14:paraId="75887C18" w14:textId="77777777" w:rsidR="004F56A8" w:rsidRDefault="006034B0" w:rsidP="00363BF1">
            <w:pPr>
              <w:pStyle w:val="Normale1"/>
              <w:spacing w:after="0" w:line="240" w:lineRule="auto"/>
              <w:ind w:hanging="2"/>
              <w:jc w:val="both"/>
              <w:rPr>
                <w:rFonts w:ascii="Times New Roman" w:hAnsi="Times New Roman" w:cs="Times New Roman"/>
                <w:bCs/>
                <w:iCs/>
                <w:sz w:val="24"/>
                <w:szCs w:val="24"/>
              </w:rPr>
            </w:pPr>
            <w:r w:rsidRPr="00696FD0">
              <w:rPr>
                <w:rFonts w:ascii="Times New Roman" w:hAnsi="Times New Roman" w:cs="Times New Roman"/>
                <w:bCs/>
                <w:iCs/>
                <w:sz w:val="24"/>
                <w:szCs w:val="24"/>
              </w:rPr>
              <w:t>Leggere, comprendere ed interpret</w:t>
            </w:r>
            <w:r>
              <w:rPr>
                <w:rFonts w:ascii="Times New Roman" w:hAnsi="Times New Roman" w:cs="Times New Roman"/>
                <w:bCs/>
                <w:iCs/>
                <w:sz w:val="24"/>
                <w:szCs w:val="24"/>
              </w:rPr>
              <w:t>are testi scritti di vario tipo</w:t>
            </w:r>
            <w:r w:rsidR="00230E5F">
              <w:rPr>
                <w:rFonts w:ascii="Times New Roman" w:hAnsi="Times New Roman" w:cs="Times New Roman"/>
                <w:bCs/>
                <w:iCs/>
                <w:sz w:val="24"/>
                <w:szCs w:val="24"/>
              </w:rPr>
              <w:t xml:space="preserve">. </w:t>
            </w:r>
          </w:p>
          <w:p w14:paraId="100D8FCB" w14:textId="77777777" w:rsidR="004F56A8" w:rsidRDefault="006034B0" w:rsidP="00363BF1">
            <w:pPr>
              <w:pStyle w:val="Normale1"/>
              <w:spacing w:after="0" w:line="240" w:lineRule="auto"/>
              <w:ind w:hanging="2"/>
              <w:jc w:val="both"/>
              <w:rPr>
                <w:rFonts w:ascii="Times New Roman" w:hAnsi="Times New Roman" w:cs="Times New Roman"/>
                <w:bCs/>
                <w:iCs/>
                <w:sz w:val="24"/>
                <w:szCs w:val="24"/>
              </w:rPr>
            </w:pPr>
            <w:r w:rsidRPr="00696FD0">
              <w:rPr>
                <w:rFonts w:ascii="Times New Roman" w:hAnsi="Times New Roman" w:cs="Times New Roman"/>
                <w:bCs/>
                <w:iCs/>
                <w:sz w:val="24"/>
                <w:szCs w:val="24"/>
              </w:rPr>
              <w:t>Produrre testi di vario tipo in relazione ai differenti scopi comuni</w:t>
            </w:r>
            <w:r>
              <w:rPr>
                <w:rFonts w:ascii="Times New Roman" w:hAnsi="Times New Roman" w:cs="Times New Roman"/>
                <w:bCs/>
                <w:iCs/>
                <w:sz w:val="24"/>
                <w:szCs w:val="24"/>
              </w:rPr>
              <w:t>cativi.</w:t>
            </w:r>
            <w:r w:rsidR="00230E5F">
              <w:rPr>
                <w:rFonts w:ascii="Times New Roman" w:hAnsi="Times New Roman" w:cs="Times New Roman"/>
                <w:bCs/>
                <w:iCs/>
                <w:sz w:val="24"/>
                <w:szCs w:val="24"/>
              </w:rPr>
              <w:t xml:space="preserve"> </w:t>
            </w:r>
            <w:r w:rsidRPr="00696FD0">
              <w:rPr>
                <w:rFonts w:ascii="Times New Roman" w:hAnsi="Times New Roman" w:cs="Times New Roman"/>
                <w:bCs/>
                <w:iCs/>
                <w:sz w:val="24"/>
                <w:szCs w:val="24"/>
              </w:rPr>
              <w:t>Riflettere sulla lingua e su</w:t>
            </w:r>
            <w:r>
              <w:rPr>
                <w:rFonts w:ascii="Times New Roman" w:hAnsi="Times New Roman" w:cs="Times New Roman"/>
                <w:bCs/>
                <w:iCs/>
                <w:sz w:val="24"/>
                <w:szCs w:val="24"/>
              </w:rPr>
              <w:t>lle sue regole di funzionamento.</w:t>
            </w:r>
            <w:r w:rsidR="00230E5F">
              <w:rPr>
                <w:rFonts w:ascii="Times New Roman" w:hAnsi="Times New Roman" w:cs="Times New Roman"/>
                <w:bCs/>
                <w:iCs/>
                <w:sz w:val="24"/>
                <w:szCs w:val="24"/>
              </w:rPr>
              <w:t xml:space="preserve"> </w:t>
            </w:r>
          </w:p>
          <w:p w14:paraId="735227F3" w14:textId="77777777" w:rsidR="006034B0" w:rsidRDefault="006034B0" w:rsidP="00363BF1">
            <w:pPr>
              <w:pStyle w:val="Normale1"/>
              <w:spacing w:after="0" w:line="240" w:lineRule="auto"/>
              <w:ind w:hanging="2"/>
              <w:jc w:val="both"/>
              <w:rPr>
                <w:rFonts w:ascii="Times New Roman" w:hAnsi="Times New Roman" w:cs="Times New Roman"/>
                <w:bCs/>
                <w:iCs/>
                <w:sz w:val="24"/>
                <w:szCs w:val="24"/>
              </w:rPr>
            </w:pPr>
            <w:r>
              <w:rPr>
                <w:rFonts w:ascii="Times New Roman" w:hAnsi="Times New Roman" w:cs="Times New Roman"/>
                <w:bCs/>
                <w:iCs/>
                <w:sz w:val="24"/>
                <w:szCs w:val="24"/>
              </w:rPr>
              <w:t>I</w:t>
            </w:r>
            <w:r w:rsidRPr="00263108">
              <w:rPr>
                <w:rFonts w:ascii="Times New Roman" w:hAnsi="Times New Roman" w:cs="Times New Roman"/>
                <w:bCs/>
                <w:iCs/>
                <w:sz w:val="24"/>
                <w:szCs w:val="24"/>
              </w:rPr>
              <w:t>ndividuare, comprendere, esprimere,</w:t>
            </w:r>
            <w:r>
              <w:rPr>
                <w:rFonts w:ascii="Times New Roman" w:hAnsi="Times New Roman" w:cs="Times New Roman"/>
                <w:bCs/>
                <w:iCs/>
                <w:sz w:val="24"/>
                <w:szCs w:val="24"/>
              </w:rPr>
              <w:t xml:space="preserve"> creare e interpretare concetti.</w:t>
            </w:r>
            <w:r w:rsidRPr="00263108">
              <w:rPr>
                <w:rFonts w:ascii="Times New Roman" w:hAnsi="Times New Roman" w:cs="Times New Roman"/>
                <w:bCs/>
                <w:iCs/>
                <w:sz w:val="24"/>
                <w:szCs w:val="24"/>
              </w:rPr>
              <w:t xml:space="preserve"> sentimenti, fatti e opinioni, in forma sia orale sia scritta, utilizzando materiali visivi, sonori e digitali attingendo a varie discipline e contesti. </w:t>
            </w:r>
          </w:p>
          <w:p w14:paraId="31D380E0" w14:textId="77777777" w:rsidR="006034B0" w:rsidRDefault="006034B0" w:rsidP="00363BF1">
            <w:pPr>
              <w:pStyle w:val="Normale1"/>
              <w:pBdr>
                <w:top w:val="nil"/>
                <w:left w:val="nil"/>
                <w:bottom w:val="nil"/>
                <w:right w:val="nil"/>
                <w:between w:val="nil"/>
              </w:pBdr>
              <w:spacing w:after="0" w:line="240" w:lineRule="auto"/>
              <w:ind w:hanging="2"/>
              <w:rPr>
                <w:rFonts w:ascii="Times New Roman" w:hAnsi="Times New Roman" w:cs="Times New Roman"/>
                <w:bCs/>
                <w:iCs/>
                <w:sz w:val="24"/>
                <w:szCs w:val="24"/>
              </w:rPr>
            </w:pPr>
          </w:p>
          <w:p w14:paraId="1A03E4EC" w14:textId="77777777" w:rsidR="006034B0" w:rsidRPr="00263108" w:rsidRDefault="006034B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p>
        </w:tc>
        <w:tc>
          <w:tcPr>
            <w:tcW w:w="2500" w:type="pct"/>
            <w:tcBorders>
              <w:top w:val="single" w:sz="4" w:space="0" w:color="000000"/>
            </w:tcBorders>
          </w:tcPr>
          <w:p w14:paraId="2271F985" w14:textId="77777777" w:rsidR="006034B0" w:rsidRPr="0086092B" w:rsidRDefault="006034B0" w:rsidP="00363BF1">
            <w:pPr>
              <w:pStyle w:val="Nessunaspaziatura"/>
              <w:spacing w:after="0" w:line="240" w:lineRule="auto"/>
              <w:ind w:hanging="2"/>
              <w:jc w:val="both"/>
              <w:rPr>
                <w:rFonts w:ascii="Times New Roman" w:hAnsi="Times New Roman" w:cs="Times New Roman"/>
                <w:sz w:val="24"/>
                <w:szCs w:val="24"/>
              </w:rPr>
            </w:pPr>
            <w:r w:rsidRPr="0086092B">
              <w:rPr>
                <w:rFonts w:ascii="Times New Roman" w:hAnsi="Times New Roman" w:cs="Times New Roman"/>
                <w:sz w:val="24"/>
                <w:szCs w:val="24"/>
              </w:rPr>
              <w:t>Interagisce in modo efficace in diverse situazioni comunicative, rispettando gli interlocutori, le regole della conversazione e osservando un registro adeguato al contesto e ai destinatari. Ascolta e comprende testi di vario tipo "diretti" e "trasmessi" dai me</w:t>
            </w:r>
            <w:r w:rsidR="004E6184">
              <w:rPr>
                <w:rFonts w:ascii="Times New Roman" w:hAnsi="Times New Roman" w:cs="Times New Roman"/>
                <w:sz w:val="24"/>
                <w:szCs w:val="24"/>
              </w:rPr>
              <w:t xml:space="preserve">dia, riferendone il significato e </w:t>
            </w:r>
            <w:r w:rsidRPr="0086092B">
              <w:rPr>
                <w:rFonts w:ascii="Times New Roman" w:hAnsi="Times New Roman" w:cs="Times New Roman"/>
                <w:sz w:val="24"/>
                <w:szCs w:val="24"/>
              </w:rPr>
              <w:t xml:space="preserve">esprimendo valutazioni e giudizi. Espone oralmente all'insegnante e ai compagni argomenti di studio e di ricerca, anche avvalendosi di supporti specifici (schemi, mappe, presentazioni al computer, ecc.). Legge testi di vario genere e tipologia esprimendo giudizi e ricavandone informazioni. Scrive correttamente testi di tipo diverso (narrativo, descrittivo, espositivo, regolativo, argomentativo) adeguati a situazione, argomento, scopo, destinatario. Produce testi multimediali, utilizzando l’accostamento dei linguaggi verbali con quelli iconici e sonori. Comprende e usa in modo appropriato le parole del vocabolario di base (fondamentale; di alto uso; di alta disponibilità). Riconosce e usa termini specialistici in base ai campi di discorso. Riconosce il rapporto tra varietà linguistiche/lingue diverse (plurilinguismo) e il loro uso nello spazio geografico, sociale e comunicativo. Padroneggia e applica in situazioni diverse le conoscenze fondamentali relative al lessico, alla morfologia, alla sintassi. </w:t>
            </w:r>
          </w:p>
        </w:tc>
      </w:tr>
      <w:tr w:rsidR="00980E69" w:rsidRPr="00263108" w14:paraId="4A20FAF9" w14:textId="77777777" w:rsidTr="00B66517">
        <w:trPr>
          <w:trHeight w:val="20"/>
        </w:trPr>
        <w:tc>
          <w:tcPr>
            <w:tcW w:w="2500" w:type="pct"/>
            <w:gridSpan w:val="2"/>
          </w:tcPr>
          <w:p w14:paraId="454E7AA4" w14:textId="77777777" w:rsidR="00552D8D" w:rsidRPr="00841616" w:rsidRDefault="002F18D1" w:rsidP="00363BF1">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2)</w:t>
            </w:r>
            <w:r w:rsidR="00552D8D" w:rsidRPr="00841616">
              <w:rPr>
                <w:rFonts w:ascii="Times New Roman" w:hAnsi="Times New Roman" w:cs="Times New Roman"/>
                <w:b/>
                <w:sz w:val="24"/>
                <w:szCs w:val="24"/>
              </w:rPr>
              <w:t xml:space="preserve">Competenza </w:t>
            </w:r>
            <w:r w:rsidR="00841616" w:rsidRPr="00841616">
              <w:rPr>
                <w:rFonts w:ascii="Times New Roman" w:hAnsi="Times New Roman" w:cs="Times New Roman"/>
                <w:b/>
                <w:sz w:val="24"/>
                <w:szCs w:val="24"/>
              </w:rPr>
              <w:t>multilinguistica</w:t>
            </w:r>
          </w:p>
          <w:p w14:paraId="6EC3CC9A" w14:textId="77777777" w:rsidR="00A060FF" w:rsidRPr="00841616" w:rsidRDefault="00552D8D" w:rsidP="00363BF1">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sz w:val="24"/>
                <w:szCs w:val="24"/>
              </w:rPr>
              <w:t>(Essa implica la capacità di utilizzare diverse lingue in modo appropriato ed efficace allo scopo di comunicare, in una gamma di contesti sociali e culturali, a seconda dei desideri o delle esigenze individuali)</w:t>
            </w:r>
            <w:r w:rsidR="00A060FF" w:rsidRPr="00841616">
              <w:rPr>
                <w:rFonts w:ascii="Times New Roman" w:hAnsi="Times New Roman" w:cs="Times New Roman"/>
                <w:sz w:val="24"/>
                <w:szCs w:val="24"/>
              </w:rPr>
              <w:t xml:space="preserve"> </w:t>
            </w:r>
          </w:p>
          <w:p w14:paraId="5A763BC9" w14:textId="77777777" w:rsidR="00363BF1" w:rsidRDefault="00363BF1" w:rsidP="00363BF1">
            <w:pPr>
              <w:pStyle w:val="Nessunaspaziatura"/>
              <w:spacing w:after="0" w:line="240" w:lineRule="auto"/>
              <w:ind w:hanging="2"/>
              <w:jc w:val="both"/>
              <w:rPr>
                <w:rFonts w:ascii="Times New Roman" w:hAnsi="Times New Roman" w:cs="Times New Roman"/>
                <w:sz w:val="24"/>
                <w:szCs w:val="24"/>
                <w:u w:val="single"/>
              </w:rPr>
            </w:pPr>
          </w:p>
          <w:p w14:paraId="0A15A3CC" w14:textId="6B84A336" w:rsidR="00A060FF" w:rsidRPr="00841616" w:rsidRDefault="00A060FF" w:rsidP="00363BF1">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sz w:val="24"/>
                <w:szCs w:val="24"/>
                <w:u w:val="single"/>
              </w:rPr>
              <w:t>Disciplina</w:t>
            </w:r>
            <w:r w:rsidR="00EE570B" w:rsidRPr="00841616">
              <w:rPr>
                <w:rFonts w:ascii="Times New Roman" w:hAnsi="Times New Roman" w:cs="Times New Roman"/>
                <w:sz w:val="24"/>
                <w:szCs w:val="24"/>
              </w:rPr>
              <w:t>:</w:t>
            </w:r>
            <w:r w:rsidRPr="00841616">
              <w:rPr>
                <w:rFonts w:ascii="Times New Roman" w:hAnsi="Times New Roman" w:cs="Times New Roman"/>
                <w:b/>
                <w:sz w:val="24"/>
                <w:szCs w:val="24"/>
              </w:rPr>
              <w:t xml:space="preserve"> Inglese</w:t>
            </w:r>
          </w:p>
          <w:p w14:paraId="33BD4966" w14:textId="77777777" w:rsidR="00363BF1" w:rsidRDefault="00363BF1" w:rsidP="00363BF1">
            <w:pPr>
              <w:pStyle w:val="Nessunaspaziatura"/>
              <w:spacing w:after="0" w:line="240" w:lineRule="auto"/>
              <w:ind w:hanging="2"/>
              <w:jc w:val="both"/>
              <w:rPr>
                <w:rFonts w:ascii="Times New Roman" w:hAnsi="Times New Roman" w:cs="Times New Roman"/>
                <w:bCs/>
                <w:iCs/>
                <w:sz w:val="24"/>
                <w:szCs w:val="24"/>
              </w:rPr>
            </w:pPr>
          </w:p>
          <w:p w14:paraId="7B39741D" w14:textId="04E080E3" w:rsidR="00552D8D" w:rsidRPr="00841616" w:rsidRDefault="00A060FF" w:rsidP="00363BF1">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bCs/>
                <w:iCs/>
                <w:sz w:val="24"/>
                <w:szCs w:val="24"/>
              </w:rPr>
              <w:t xml:space="preserve">Capacità di: </w:t>
            </w:r>
          </w:p>
          <w:p w14:paraId="662886C7" w14:textId="77777777" w:rsidR="00552D8D" w:rsidRPr="00841616" w:rsidRDefault="00552D8D" w:rsidP="00363BF1">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sz w:val="24"/>
                <w:szCs w:val="24"/>
              </w:rPr>
              <w:t>Comprendere frasi ed espressioni di uso frequente relative ad ambiti di immediata rilevanza (ad esempio informazioni di base sulla persona e sulla famiglia, acquisti, geografia locale, lavoro), da interazioni comunicative o dalla visione di contenuti multimediali, dalla lettura di testi</w:t>
            </w:r>
            <w:r w:rsidR="00A060FF" w:rsidRPr="00841616">
              <w:rPr>
                <w:rFonts w:ascii="Times New Roman" w:hAnsi="Times New Roman" w:cs="Times New Roman"/>
                <w:sz w:val="24"/>
                <w:szCs w:val="24"/>
              </w:rPr>
              <w:t>.</w:t>
            </w:r>
            <w:r w:rsidR="00714E99" w:rsidRPr="00841616">
              <w:rPr>
                <w:rFonts w:ascii="Times New Roman" w:hAnsi="Times New Roman" w:cs="Times New Roman"/>
                <w:sz w:val="24"/>
                <w:szCs w:val="24"/>
              </w:rPr>
              <w:t xml:space="preserve"> </w:t>
            </w:r>
            <w:r w:rsidRPr="00841616">
              <w:rPr>
                <w:rFonts w:ascii="Times New Roman" w:hAnsi="Times New Roman" w:cs="Times New Roman"/>
                <w:sz w:val="24"/>
                <w:szCs w:val="24"/>
              </w:rPr>
              <w:t>Interagire oralmente in situazioni di vita quotidiana scambiando informazioni semplici e dirette su argomenti familiari e abituali, anche attraverso l’uso degli strumenti digitali</w:t>
            </w:r>
          </w:p>
          <w:p w14:paraId="3BC75F14" w14:textId="77777777" w:rsidR="00980E69" w:rsidRPr="00841616" w:rsidRDefault="00552D8D" w:rsidP="00363BF1">
            <w:pPr>
              <w:pStyle w:val="Nessunaspaziatura"/>
              <w:spacing w:after="0" w:line="240" w:lineRule="auto"/>
              <w:ind w:hanging="2"/>
              <w:jc w:val="both"/>
              <w:rPr>
                <w:rFonts w:ascii="Times New Roman" w:hAnsi="Times New Roman" w:cs="Times New Roman"/>
                <w:sz w:val="24"/>
                <w:szCs w:val="24"/>
              </w:rPr>
            </w:pPr>
            <w:r w:rsidRPr="00841616">
              <w:rPr>
                <w:rFonts w:ascii="Times New Roman" w:hAnsi="Times New Roman" w:cs="Times New Roman"/>
                <w:sz w:val="24"/>
                <w:szCs w:val="24"/>
              </w:rPr>
              <w:t>Interagire per iscritto, anche in formato digitale e in rete, per esprimere informazioni e stati d’animo, semplici aspetti del proprio vissuto e del proprio ambiente ed elementi che si riferiscono a bisogni immediati</w:t>
            </w:r>
            <w:r w:rsidR="00A060FF" w:rsidRPr="00841616">
              <w:rPr>
                <w:rFonts w:ascii="Times New Roman" w:hAnsi="Times New Roman" w:cs="Times New Roman"/>
                <w:sz w:val="24"/>
                <w:szCs w:val="24"/>
              </w:rPr>
              <w:t>.</w:t>
            </w:r>
          </w:p>
        </w:tc>
        <w:tc>
          <w:tcPr>
            <w:tcW w:w="2500" w:type="pct"/>
          </w:tcPr>
          <w:p w14:paraId="0C3B1607" w14:textId="77777777" w:rsidR="00EB78D2"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lastRenderedPageBreak/>
              <w:t>Interagisce verbalmente con interlocutori collaboranti su argomenti di diretta esperienza, routinari, di studio.</w:t>
            </w:r>
          </w:p>
          <w:p w14:paraId="51C8BE2B" w14:textId="77777777" w:rsidR="00EB78D2"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t>Scrive comunicazioni relative a contesti di esperienza e di studio (istruzioni brevi,</w:t>
            </w:r>
          </w:p>
          <w:p w14:paraId="1D34573B" w14:textId="77777777" w:rsidR="00EB78D2"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t>mail, descrizioni di oggetti e di esperienze).</w:t>
            </w:r>
          </w:p>
          <w:p w14:paraId="7C034394" w14:textId="77777777" w:rsidR="00EB78D2"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lastRenderedPageBreak/>
              <w:t>Legge e comprende comunicazioni scritte relative a contesti di esperienza e di studio.</w:t>
            </w:r>
          </w:p>
          <w:p w14:paraId="24447A1B" w14:textId="77777777" w:rsidR="00EB78D2"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t>Comprende il senso generale di messaggi provenienti dai media.</w:t>
            </w:r>
          </w:p>
          <w:p w14:paraId="720D22AA" w14:textId="77777777" w:rsidR="00980E69" w:rsidRPr="0010191F" w:rsidRDefault="00EB78D2" w:rsidP="00363BF1">
            <w:pPr>
              <w:pStyle w:val="Nessunaspaziatura"/>
              <w:spacing w:after="0" w:line="240" w:lineRule="auto"/>
              <w:ind w:hanging="2"/>
              <w:jc w:val="both"/>
              <w:rPr>
                <w:rFonts w:ascii="Times New Roman" w:hAnsi="Times New Roman" w:cs="Times New Roman"/>
                <w:sz w:val="24"/>
                <w:szCs w:val="24"/>
              </w:rPr>
            </w:pPr>
            <w:r w:rsidRPr="0010191F">
              <w:rPr>
                <w:rFonts w:ascii="Times New Roman" w:hAnsi="Times New Roman" w:cs="Times New Roman"/>
                <w:sz w:val="24"/>
                <w:szCs w:val="24"/>
              </w:rPr>
              <w:t>Opera confronti linguistici e relativi ad elementi culturali tra la lingua materna (o di apprendimento) e le lingue studiate.</w:t>
            </w:r>
          </w:p>
          <w:p w14:paraId="7CF7D12F" w14:textId="77777777" w:rsidR="00144B94" w:rsidRPr="00EB78D2" w:rsidRDefault="00144B94" w:rsidP="00363BF1">
            <w:pPr>
              <w:pStyle w:val="Nessunaspaziatura"/>
              <w:spacing w:after="0" w:line="240" w:lineRule="auto"/>
              <w:ind w:hanging="2"/>
              <w:jc w:val="both"/>
              <w:rPr>
                <w:rFonts w:ascii="Times New Roman" w:hAnsi="Times New Roman" w:cs="Times New Roman"/>
                <w:sz w:val="24"/>
                <w:szCs w:val="24"/>
              </w:rPr>
            </w:pPr>
          </w:p>
        </w:tc>
      </w:tr>
      <w:tr w:rsidR="00EB78D2" w:rsidRPr="00263108" w14:paraId="28707480" w14:textId="77777777" w:rsidTr="00B66517">
        <w:trPr>
          <w:trHeight w:val="20"/>
        </w:trPr>
        <w:tc>
          <w:tcPr>
            <w:tcW w:w="2500" w:type="pct"/>
            <w:gridSpan w:val="2"/>
            <w:tcBorders>
              <w:bottom w:val="nil"/>
            </w:tcBorders>
          </w:tcPr>
          <w:p w14:paraId="6E4908E2" w14:textId="77777777" w:rsidR="00E04095" w:rsidRPr="00D331AE" w:rsidRDefault="002F18D1" w:rsidP="00363BF1">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E04095" w:rsidRPr="00D331AE">
              <w:rPr>
                <w:rFonts w:ascii="Times New Roman" w:hAnsi="Times New Roman" w:cs="Times New Roman"/>
                <w:b/>
                <w:sz w:val="24"/>
                <w:szCs w:val="24"/>
              </w:rPr>
              <w:t>Competenza matematica e competenza in scienze, tecnologie e ingegneria</w:t>
            </w:r>
          </w:p>
          <w:p w14:paraId="02E6AB8F" w14:textId="77777777" w:rsidR="00C46F07" w:rsidRPr="00B8227E" w:rsidRDefault="00E04095" w:rsidP="00363BF1">
            <w:pPr>
              <w:pStyle w:val="Nessunaspaziatura"/>
              <w:spacing w:after="0" w:line="240" w:lineRule="auto"/>
              <w:ind w:hanging="2"/>
              <w:jc w:val="both"/>
              <w:rPr>
                <w:rFonts w:ascii="Times New Roman" w:hAnsi="Times New Roman" w:cs="Times New Roman"/>
                <w:sz w:val="24"/>
                <w:szCs w:val="24"/>
              </w:rPr>
            </w:pPr>
            <w:r w:rsidRPr="00B8227E">
              <w:rPr>
                <w:rFonts w:ascii="Times New Roman" w:hAnsi="Times New Roman" w:cs="Times New Roman"/>
                <w:sz w:val="24"/>
                <w:szCs w:val="24"/>
              </w:rPr>
              <w:t xml:space="preserve">(Essa implica </w:t>
            </w:r>
            <w:r w:rsidR="00C46F07" w:rsidRPr="00B8227E">
              <w:rPr>
                <w:rFonts w:ascii="Times New Roman" w:hAnsi="Times New Roman" w:cs="Times New Roman"/>
                <w:sz w:val="24"/>
                <w:szCs w:val="24"/>
              </w:rPr>
              <w:t>le</w:t>
            </w:r>
            <w:r w:rsidRPr="00B8227E">
              <w:rPr>
                <w:rFonts w:ascii="Times New Roman" w:hAnsi="Times New Roman" w:cs="Times New Roman"/>
                <w:sz w:val="24"/>
                <w:szCs w:val="24"/>
              </w:rPr>
              <w:t xml:space="preserve"> capacità di </w:t>
            </w:r>
          </w:p>
          <w:p w14:paraId="66503E53" w14:textId="77777777" w:rsidR="00C46F07" w:rsidRPr="00B8227E" w:rsidRDefault="00C46F07" w:rsidP="00363BF1">
            <w:pPr>
              <w:pStyle w:val="Default"/>
              <w:spacing w:after="0" w:line="240" w:lineRule="auto"/>
              <w:rPr>
                <w:rFonts w:ascii="EUAlbertina" w:hAnsi="EUAlbertina" w:cs="EUAlbertina"/>
                <w:sz w:val="19"/>
                <w:szCs w:val="19"/>
              </w:rPr>
            </w:pPr>
            <w:r w:rsidRPr="00B8227E">
              <w:t>sviluppare e applicare il pensiero e la comprensione matematici per risolvere una serie di problemi in situazioni quotidiane; di spiegare il mondo che ci circonda usando l’insieme delle conoscenze e delle metodologie, comprese l’osservazione e la sperimentazione, per identificare le problematiche e trarre conclusioni che siano basate su fatti empirici, e alla disponibilità a farlo</w:t>
            </w:r>
            <w:r w:rsidRPr="00B8227E">
              <w:rPr>
                <w:position w:val="0"/>
              </w:rPr>
              <w:t xml:space="preserve">; di </w:t>
            </w:r>
            <w:r w:rsidRPr="00B8227E">
              <w:t>comprendere i cambiamenti determinati dall’attività umana e della responsabilità individuale del cittadino.</w:t>
            </w:r>
          </w:p>
          <w:p w14:paraId="2F73EAE5" w14:textId="77777777" w:rsidR="00C46F07" w:rsidRDefault="00C46F07" w:rsidP="00363BF1">
            <w:pPr>
              <w:pStyle w:val="Default"/>
              <w:spacing w:after="0" w:line="240" w:lineRule="auto"/>
            </w:pPr>
          </w:p>
          <w:p w14:paraId="0D071D86" w14:textId="77777777" w:rsidR="002B39CC" w:rsidRPr="005C11EA" w:rsidRDefault="002B39CC" w:rsidP="00363BF1">
            <w:pPr>
              <w:pStyle w:val="Default"/>
              <w:spacing w:after="0" w:line="240" w:lineRule="auto"/>
            </w:pPr>
            <w:r w:rsidRPr="00B8227E">
              <w:rPr>
                <w:u w:val="single"/>
              </w:rPr>
              <w:t>Disciplina</w:t>
            </w:r>
            <w:r w:rsidR="00EE570B">
              <w:t>:</w:t>
            </w:r>
            <w:r>
              <w:t xml:space="preserve"> </w:t>
            </w:r>
            <w:r w:rsidRPr="00D43D67">
              <w:rPr>
                <w:b/>
              </w:rPr>
              <w:t>Matematica</w:t>
            </w:r>
          </w:p>
          <w:p w14:paraId="7F3418B5" w14:textId="77777777" w:rsidR="00363BF1" w:rsidRDefault="00363BF1" w:rsidP="00363BF1">
            <w:pPr>
              <w:pStyle w:val="Normale1"/>
              <w:spacing w:after="0" w:line="240" w:lineRule="auto"/>
              <w:ind w:hanging="2"/>
              <w:rPr>
                <w:rFonts w:ascii="Times New Roman" w:hAnsi="Times New Roman" w:cs="Times New Roman"/>
                <w:bCs/>
                <w:iCs/>
                <w:sz w:val="24"/>
                <w:szCs w:val="24"/>
              </w:rPr>
            </w:pPr>
          </w:p>
          <w:p w14:paraId="65045859" w14:textId="1E5A09BB" w:rsidR="002B39CC" w:rsidRPr="0089175D" w:rsidRDefault="002B39CC" w:rsidP="00363BF1">
            <w:pPr>
              <w:pStyle w:val="Normale1"/>
              <w:spacing w:after="0" w:line="240" w:lineRule="auto"/>
              <w:ind w:hanging="2"/>
              <w:rPr>
                <w:rFonts w:ascii="Times New Roman" w:hAnsi="Times New Roman" w:cs="Times New Roman"/>
                <w:sz w:val="24"/>
                <w:szCs w:val="24"/>
              </w:rPr>
            </w:pPr>
            <w:r w:rsidRPr="0089175D">
              <w:rPr>
                <w:rFonts w:ascii="Times New Roman" w:hAnsi="Times New Roman" w:cs="Times New Roman"/>
                <w:bCs/>
                <w:iCs/>
                <w:sz w:val="24"/>
                <w:szCs w:val="24"/>
              </w:rPr>
              <w:t xml:space="preserve">Capacità di: </w:t>
            </w:r>
          </w:p>
          <w:p w14:paraId="72BE30C9" w14:textId="77777777" w:rsidR="004F56A8" w:rsidRDefault="00A55403" w:rsidP="00363BF1">
            <w:pPr>
              <w:pStyle w:val="Nessunaspaziatura"/>
              <w:spacing w:after="0" w:line="240" w:lineRule="auto"/>
              <w:ind w:hanging="2"/>
              <w:jc w:val="both"/>
              <w:rPr>
                <w:rFonts w:ascii="Times New Roman" w:hAnsi="Times New Roman" w:cs="Times New Roman"/>
                <w:sz w:val="24"/>
                <w:szCs w:val="24"/>
              </w:rPr>
            </w:pPr>
            <w:r w:rsidRPr="00342A51">
              <w:rPr>
                <w:rFonts w:ascii="Times New Roman" w:hAnsi="Times New Roman" w:cs="Times New Roman"/>
                <w:sz w:val="24"/>
                <w:szCs w:val="24"/>
              </w:rPr>
              <w:t xml:space="preserve">Utilizzare con sicurezza le tecniche e le procedure del calcolo aritmetico e algebrico, scritto e mentale, anche con riferimento a contesti reali. Rappresentare, confrontare ed analizzare figure geometriche, individuandone varianti, invarianti, relazioni, soprattutto a partire da situazioni reali. </w:t>
            </w:r>
          </w:p>
          <w:p w14:paraId="056282CA" w14:textId="77777777" w:rsidR="00EB78D2" w:rsidRPr="007D3645" w:rsidRDefault="00A55403" w:rsidP="00363BF1">
            <w:pPr>
              <w:pStyle w:val="Nessunaspaziatura"/>
              <w:spacing w:after="0" w:line="240" w:lineRule="auto"/>
              <w:ind w:hanging="2"/>
              <w:jc w:val="both"/>
            </w:pPr>
            <w:r w:rsidRPr="00342A51">
              <w:rPr>
                <w:rFonts w:ascii="Times New Roman" w:hAnsi="Times New Roman" w:cs="Times New Roman"/>
                <w:sz w:val="24"/>
                <w:szCs w:val="24"/>
              </w:rPr>
              <w:t xml:space="preserve">Rilevare dati significativi, analizzarli, interpretarli, sviluppare ragionamenti sugli stessi, utilizzando consapevolmente rappresentazioni </w:t>
            </w:r>
            <w:r w:rsidRPr="00342A51">
              <w:rPr>
                <w:rFonts w:ascii="Times New Roman" w:hAnsi="Times New Roman" w:cs="Times New Roman"/>
                <w:sz w:val="24"/>
                <w:szCs w:val="24"/>
              </w:rPr>
              <w:lastRenderedPageBreak/>
              <w:t>grafiche e strumenti di calcolo. Riconoscere e risolvere problemi di vario genere, individuando le strategie appropriate, giustificando il procedimento seguito e utilizzando in modo consapevole i linguaggi specifici.</w:t>
            </w:r>
          </w:p>
        </w:tc>
        <w:tc>
          <w:tcPr>
            <w:tcW w:w="2500" w:type="pct"/>
            <w:tcBorders>
              <w:bottom w:val="nil"/>
            </w:tcBorders>
          </w:tcPr>
          <w:p w14:paraId="25E98E08" w14:textId="77777777" w:rsidR="0081233C" w:rsidRPr="00D53550" w:rsidRDefault="004F56A8" w:rsidP="00363BF1">
            <w:pPr>
              <w:pStyle w:val="Nessunaspaziatura"/>
              <w:spacing w:after="0" w:line="240" w:lineRule="auto"/>
              <w:ind w:leftChars="0" w:left="0" w:firstLineChars="0" w:firstLine="0"/>
              <w:jc w:val="both"/>
              <w:rPr>
                <w:rFonts w:ascii="Times New Roman" w:hAnsi="Times New Roman" w:cs="Times New Roman"/>
                <w:sz w:val="24"/>
                <w:szCs w:val="24"/>
              </w:rPr>
            </w:pPr>
            <w:r>
              <w:rPr>
                <w:rFonts w:ascii="Times New Roman" w:hAnsi="Times New Roman" w:cs="Times New Roman"/>
                <w:sz w:val="24"/>
                <w:szCs w:val="24"/>
              </w:rPr>
              <w:lastRenderedPageBreak/>
              <w:t>S</w:t>
            </w:r>
            <w:r w:rsidR="0081233C" w:rsidRPr="00D53550">
              <w:rPr>
                <w:rFonts w:ascii="Times New Roman" w:hAnsi="Times New Roman" w:cs="Times New Roman"/>
                <w:sz w:val="24"/>
                <w:szCs w:val="24"/>
              </w:rPr>
              <w:t>i muove con sicurezza nel calcolo, ne padroneggia le diverse rappresentazioni e stima la grandezza di un numero e il risultato di operazioni.</w:t>
            </w:r>
            <w:r w:rsidR="00606AA7" w:rsidRPr="00D53550">
              <w:rPr>
                <w:rFonts w:ascii="Times New Roman" w:hAnsi="Times New Roman" w:cs="Times New Roman"/>
                <w:sz w:val="24"/>
                <w:szCs w:val="24"/>
              </w:rPr>
              <w:t xml:space="preserve"> </w:t>
            </w:r>
            <w:r w:rsidR="0081233C" w:rsidRPr="00D53550">
              <w:rPr>
                <w:rFonts w:ascii="Times New Roman" w:hAnsi="Times New Roman" w:cs="Times New Roman"/>
                <w:sz w:val="24"/>
                <w:szCs w:val="24"/>
              </w:rPr>
              <w:t>Riconosce e denomina le forme del piano e dello spazio, le loro rappresentazioni e individua le relazioni tra gli elementi.</w:t>
            </w:r>
            <w:r w:rsidR="00606AA7" w:rsidRPr="00D53550">
              <w:rPr>
                <w:rFonts w:ascii="Times New Roman" w:hAnsi="Times New Roman" w:cs="Times New Roman"/>
                <w:sz w:val="24"/>
                <w:szCs w:val="24"/>
              </w:rPr>
              <w:t xml:space="preserve"> </w:t>
            </w:r>
            <w:r w:rsidR="0081233C" w:rsidRPr="00D53550">
              <w:rPr>
                <w:rFonts w:ascii="Times New Roman" w:hAnsi="Times New Roman" w:cs="Times New Roman"/>
                <w:sz w:val="24"/>
                <w:szCs w:val="24"/>
              </w:rPr>
              <w:t>Analizza e interpreta rappresentazioni di dati per ricavarne informazioni e prendere decisioni</w:t>
            </w:r>
          </w:p>
          <w:p w14:paraId="0BFA9D47" w14:textId="77777777" w:rsidR="00EB78D2" w:rsidRPr="0081233C" w:rsidRDefault="0081233C" w:rsidP="00363BF1">
            <w:pPr>
              <w:pStyle w:val="Nessunaspaziatura"/>
              <w:spacing w:after="0" w:line="240" w:lineRule="auto"/>
              <w:ind w:hanging="2"/>
              <w:jc w:val="both"/>
            </w:pPr>
            <w:r w:rsidRPr="00D53550">
              <w:rPr>
                <w:rFonts w:ascii="Times New Roman" w:hAnsi="Times New Roman" w:cs="Times New Roman"/>
                <w:sz w:val="24"/>
                <w:szCs w:val="24"/>
              </w:rPr>
              <w:t>Riconosce e risolve problemi in contesti diversi valutando le informazioni.</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Spiega il procedimento seguito, anche in forma scritta; confronta procedimenti diversi e riesce a passare da un problema specifico a una classe di problemi.</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Sa utilizzare i dati matematici e la logica per sostenere argomentazioni e supportare informazioni.</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Utilizza e interpreta il linguaggio matematico (piano cartesiano, formule, equazioni</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 e ne coglie il rapporto col linguaggio naturale e le situazioni reali.</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Nelle situazioni di incertezza legate all’esperienza si orienta con valutazioni di probabilità.</w:t>
            </w:r>
            <w:r w:rsidR="00606AA7" w:rsidRPr="00D53550">
              <w:rPr>
                <w:rFonts w:ascii="Times New Roman" w:hAnsi="Times New Roman" w:cs="Times New Roman"/>
                <w:sz w:val="24"/>
                <w:szCs w:val="24"/>
              </w:rPr>
              <w:t xml:space="preserve"> </w:t>
            </w:r>
            <w:r w:rsidRPr="00D53550">
              <w:rPr>
                <w:rFonts w:ascii="Times New Roman" w:hAnsi="Times New Roman" w:cs="Times New Roman"/>
                <w:sz w:val="24"/>
                <w:szCs w:val="24"/>
              </w:rPr>
              <w:t>Attraverso esperienze significative, utilizza strumenti matematici appresi per operare nella realtà.</w:t>
            </w:r>
          </w:p>
        </w:tc>
      </w:tr>
      <w:tr w:rsidR="00686AAE" w:rsidRPr="00263108" w14:paraId="3751B5D3" w14:textId="77777777" w:rsidTr="00B66517">
        <w:trPr>
          <w:trHeight w:val="20"/>
        </w:trPr>
        <w:tc>
          <w:tcPr>
            <w:tcW w:w="2500" w:type="pct"/>
            <w:gridSpan w:val="2"/>
            <w:tcBorders>
              <w:top w:val="nil"/>
              <w:bottom w:val="nil"/>
            </w:tcBorders>
          </w:tcPr>
          <w:p w14:paraId="7D3225D1" w14:textId="77777777" w:rsidR="00EB1E4C" w:rsidRDefault="00EB1E4C" w:rsidP="00363BF1">
            <w:pPr>
              <w:pStyle w:val="Default"/>
              <w:spacing w:after="0" w:line="240" w:lineRule="auto"/>
            </w:pPr>
          </w:p>
          <w:p w14:paraId="07E1C288" w14:textId="77777777" w:rsidR="00EB1E4C" w:rsidRPr="005C11EA" w:rsidRDefault="00EB1E4C" w:rsidP="00363BF1">
            <w:pPr>
              <w:pStyle w:val="Default"/>
              <w:spacing w:after="0" w:line="240" w:lineRule="auto"/>
            </w:pPr>
            <w:r w:rsidRPr="00B8227E">
              <w:t>Disciplina</w:t>
            </w:r>
            <w:r w:rsidR="00EE570B">
              <w:t>:</w:t>
            </w:r>
            <w:r>
              <w:t xml:space="preserve"> </w:t>
            </w:r>
            <w:r w:rsidR="003B0B81" w:rsidRPr="00BD1F44">
              <w:rPr>
                <w:b/>
              </w:rPr>
              <w:t>Scienze</w:t>
            </w:r>
          </w:p>
          <w:p w14:paraId="11B17970" w14:textId="77777777" w:rsidR="00363BF1" w:rsidRDefault="00363BF1" w:rsidP="00363BF1">
            <w:pPr>
              <w:pStyle w:val="Normale1"/>
              <w:spacing w:after="0" w:line="240" w:lineRule="auto"/>
              <w:ind w:hanging="2"/>
              <w:rPr>
                <w:rFonts w:ascii="Times New Roman" w:hAnsi="Times New Roman" w:cs="Times New Roman"/>
                <w:bCs/>
                <w:iCs/>
                <w:sz w:val="24"/>
                <w:szCs w:val="24"/>
              </w:rPr>
            </w:pPr>
          </w:p>
          <w:p w14:paraId="7AF09BC4" w14:textId="50957B8C" w:rsidR="00EB1E4C" w:rsidRPr="0089175D" w:rsidRDefault="00EB1E4C" w:rsidP="00363BF1">
            <w:pPr>
              <w:pStyle w:val="Normale1"/>
              <w:spacing w:after="0" w:line="240" w:lineRule="auto"/>
              <w:ind w:hanging="2"/>
              <w:rPr>
                <w:rFonts w:ascii="Times New Roman" w:hAnsi="Times New Roman" w:cs="Times New Roman"/>
                <w:bCs/>
                <w:iCs/>
                <w:sz w:val="24"/>
                <w:szCs w:val="24"/>
              </w:rPr>
            </w:pPr>
            <w:r w:rsidRPr="0089175D">
              <w:rPr>
                <w:rFonts w:ascii="Times New Roman" w:hAnsi="Times New Roman" w:cs="Times New Roman"/>
                <w:bCs/>
                <w:iCs/>
                <w:sz w:val="24"/>
                <w:szCs w:val="24"/>
              </w:rPr>
              <w:t xml:space="preserve">Capacità di: </w:t>
            </w:r>
          </w:p>
          <w:p w14:paraId="7B94AF87" w14:textId="77777777" w:rsidR="00686AAE" w:rsidRPr="00573B11" w:rsidRDefault="00A81210" w:rsidP="00363BF1">
            <w:pPr>
              <w:pStyle w:val="Nessunaspaziatura"/>
              <w:spacing w:after="0" w:line="240" w:lineRule="auto"/>
              <w:ind w:hanging="2"/>
              <w:jc w:val="both"/>
              <w:rPr>
                <w:rFonts w:ascii="Times New Roman" w:hAnsi="Times New Roman" w:cs="Times New Roman"/>
                <w:sz w:val="24"/>
                <w:szCs w:val="24"/>
              </w:rPr>
            </w:pPr>
            <w:r w:rsidRPr="00573B11">
              <w:rPr>
                <w:rFonts w:ascii="Times New Roman" w:hAnsi="Times New Roman" w:cs="Times New Roman"/>
                <w:sz w:val="24"/>
                <w:szCs w:val="24"/>
              </w:rPr>
              <w:t>Osservare, analizzare e descrivere fenomeni appartenenti alla realtà naturale e agli aspetti della vita quotidiana, formulare ipotesi e verificarle, utilizzando semplici schematizzazioni e modellizzazioni. Riconoscere le principali interazioni tra mondo naturale e comunità umana, individuando alcune problematicità dell'intervento antropico negli ecosistemi. Utilizzare il proprio patrimonio di conoscenze per comprendere le problematiche scientifiche di attualità e per assumere comportamenti responsabili in relazione al proprio stile di vita, alla promozione della salute e all’uso delle risorse.</w:t>
            </w:r>
          </w:p>
        </w:tc>
        <w:tc>
          <w:tcPr>
            <w:tcW w:w="2500" w:type="pct"/>
            <w:tcBorders>
              <w:top w:val="nil"/>
              <w:bottom w:val="nil"/>
            </w:tcBorders>
          </w:tcPr>
          <w:p w14:paraId="121EBBAB" w14:textId="77777777" w:rsidR="00362266" w:rsidRPr="00342A51" w:rsidRDefault="00362266" w:rsidP="00363BF1">
            <w:pPr>
              <w:pStyle w:val="Nessunaspaziatura"/>
              <w:spacing w:after="0" w:line="240" w:lineRule="auto"/>
              <w:ind w:hanging="2"/>
              <w:jc w:val="both"/>
              <w:rPr>
                <w:rFonts w:ascii="Times New Roman" w:hAnsi="Times New Roman" w:cs="Times New Roman"/>
                <w:sz w:val="24"/>
                <w:szCs w:val="24"/>
              </w:rPr>
            </w:pPr>
          </w:p>
          <w:p w14:paraId="401238B5" w14:textId="77777777" w:rsidR="00A81210" w:rsidRPr="00342A51" w:rsidRDefault="00A81210" w:rsidP="00363BF1">
            <w:pPr>
              <w:pStyle w:val="Nessunaspaziatura"/>
              <w:spacing w:after="0" w:line="240" w:lineRule="auto"/>
              <w:ind w:hanging="2"/>
              <w:jc w:val="both"/>
              <w:rPr>
                <w:rFonts w:ascii="Times New Roman" w:hAnsi="Times New Roman" w:cs="Times New Roman"/>
                <w:sz w:val="24"/>
                <w:szCs w:val="24"/>
              </w:rPr>
            </w:pPr>
            <w:r w:rsidRPr="00342A51">
              <w:rPr>
                <w:rFonts w:ascii="Times New Roman" w:hAnsi="Times New Roman" w:cs="Times New Roman"/>
                <w:sz w:val="24"/>
                <w:szCs w:val="24"/>
              </w:rPr>
              <w:t>Osserva e riconosce regolarità o differenze nell’ambito naturale; utilizza e opera classificazioni. Analizza un fenomeno naturale attraverso la raccolta di dati, l’analisi e la rappresentazione; individua grandezze e relazioni che entrano in gioco nel fenomeno stesso. Utilizza semplici strumenti e procedure di laboratorio per interpretare fenomeni naturali o verificare le ipotesi di partenza</w:t>
            </w:r>
          </w:p>
          <w:p w14:paraId="16164A54" w14:textId="77777777" w:rsidR="00A81210" w:rsidRPr="00342A51" w:rsidRDefault="00A81210" w:rsidP="00363BF1">
            <w:pPr>
              <w:pStyle w:val="Nessunaspaziatura"/>
              <w:spacing w:after="0" w:line="240" w:lineRule="auto"/>
              <w:ind w:hanging="2"/>
              <w:jc w:val="both"/>
              <w:rPr>
                <w:rFonts w:ascii="Times New Roman" w:hAnsi="Times New Roman" w:cs="Times New Roman"/>
                <w:sz w:val="24"/>
                <w:szCs w:val="24"/>
              </w:rPr>
            </w:pPr>
            <w:r w:rsidRPr="00342A51">
              <w:rPr>
                <w:rFonts w:ascii="Times New Roman" w:hAnsi="Times New Roman" w:cs="Times New Roman"/>
                <w:sz w:val="24"/>
                <w:szCs w:val="24"/>
              </w:rPr>
              <w:t>Spiega, utilizzando un linguaggio specifico, i risultati ottenuti dagli esperimenti, anche con l’uso di disegni e schemi. Riconosce alcune problematiche scientifiche di attualità e utilizza le conoscenze per assumere comportamenti responsabili (stili di vita, rispetto dell’ambiente …). Realizza elaborati, che tengano conto dei fattori scientifici, tecnologici e sociali dell’uso di una data risorsa naturale (acqua, energie, rifiuti, inquinamento,</w:t>
            </w:r>
          </w:p>
          <w:p w14:paraId="702E326F" w14:textId="77777777" w:rsidR="00A81210" w:rsidRPr="00342A51" w:rsidRDefault="00A81210" w:rsidP="00363BF1">
            <w:pPr>
              <w:pStyle w:val="Nessunaspaziatura"/>
              <w:spacing w:after="0" w:line="240" w:lineRule="auto"/>
              <w:ind w:hanging="2"/>
              <w:jc w:val="both"/>
              <w:rPr>
                <w:rFonts w:ascii="Times New Roman" w:hAnsi="Times New Roman" w:cs="Times New Roman"/>
                <w:sz w:val="24"/>
                <w:szCs w:val="24"/>
              </w:rPr>
            </w:pPr>
            <w:r w:rsidRPr="00342A51">
              <w:rPr>
                <w:rFonts w:ascii="Times New Roman" w:hAnsi="Times New Roman" w:cs="Times New Roman"/>
                <w:sz w:val="24"/>
                <w:szCs w:val="24"/>
              </w:rPr>
              <w:t>rischi ...)</w:t>
            </w:r>
          </w:p>
        </w:tc>
      </w:tr>
      <w:tr w:rsidR="007A30CB" w:rsidRPr="00263108" w14:paraId="2CB5F1C8" w14:textId="77777777" w:rsidTr="00B66517">
        <w:trPr>
          <w:trHeight w:val="20"/>
        </w:trPr>
        <w:tc>
          <w:tcPr>
            <w:tcW w:w="2500" w:type="pct"/>
            <w:gridSpan w:val="2"/>
            <w:tcBorders>
              <w:top w:val="nil"/>
              <w:bottom w:val="nil"/>
            </w:tcBorders>
          </w:tcPr>
          <w:p w14:paraId="54B92FE6" w14:textId="77777777" w:rsidR="007A30CB" w:rsidRDefault="007A30CB" w:rsidP="00363BF1">
            <w:pPr>
              <w:pStyle w:val="Default"/>
              <w:spacing w:after="0" w:line="240" w:lineRule="auto"/>
            </w:pPr>
          </w:p>
          <w:p w14:paraId="5F6F78FF" w14:textId="77777777" w:rsidR="007A30CB" w:rsidRPr="0089175D" w:rsidRDefault="007A30CB" w:rsidP="00363BF1">
            <w:pPr>
              <w:pStyle w:val="Default"/>
              <w:spacing w:after="0" w:line="240" w:lineRule="auto"/>
            </w:pPr>
            <w:r w:rsidRPr="00B8227E">
              <w:rPr>
                <w:u w:val="single"/>
              </w:rPr>
              <w:t>Disciplina</w:t>
            </w:r>
            <w:r w:rsidR="00EE570B" w:rsidRPr="0089175D">
              <w:t>:</w:t>
            </w:r>
            <w:r w:rsidRPr="0089175D">
              <w:t xml:space="preserve"> </w:t>
            </w:r>
            <w:r w:rsidRPr="00BD1F44">
              <w:rPr>
                <w:b/>
              </w:rPr>
              <w:t>Tecnologia</w:t>
            </w:r>
          </w:p>
          <w:p w14:paraId="4C445C9A" w14:textId="77777777" w:rsidR="00363BF1" w:rsidRDefault="00363BF1" w:rsidP="00363BF1">
            <w:pPr>
              <w:pStyle w:val="Default"/>
              <w:spacing w:after="0" w:line="240" w:lineRule="auto"/>
            </w:pPr>
          </w:p>
          <w:p w14:paraId="5281C4CC" w14:textId="4413F254" w:rsidR="007A30CB" w:rsidRPr="00B8227E" w:rsidRDefault="007A30CB" w:rsidP="00363BF1">
            <w:pPr>
              <w:pStyle w:val="Default"/>
              <w:spacing w:after="0" w:line="240" w:lineRule="auto"/>
            </w:pPr>
            <w:r w:rsidRPr="00B8227E">
              <w:t>Capacità di:</w:t>
            </w:r>
          </w:p>
          <w:p w14:paraId="5767B11B" w14:textId="77777777" w:rsidR="00F47535" w:rsidRDefault="00297CA9" w:rsidP="00363BF1">
            <w:pPr>
              <w:pStyle w:val="Nessunaspaziatura"/>
              <w:spacing w:after="0" w:line="240" w:lineRule="auto"/>
              <w:ind w:hanging="2"/>
              <w:jc w:val="both"/>
              <w:textDirection w:val="lrTb"/>
              <w:rPr>
                <w:b/>
              </w:rPr>
            </w:pPr>
            <w:r w:rsidRPr="00342A51">
              <w:rPr>
                <w:rFonts w:ascii="Times New Roman" w:hAnsi="Times New Roman" w:cs="Times New Roman"/>
                <w:sz w:val="24"/>
                <w:szCs w:val="24"/>
              </w:rPr>
              <w:t>Progettare e realizzare semplici manufatti e strumenti spiegando le fasi del processo. Utilizzare con dimestichezza le più comuni tecnologie, individuando le soluzioni potenzialmente utili ad un dato contesto applicativo, a partire dall’attività di studio. Individuare le potenzialità, i limiti e i rischi nell’uso delle tecnologie, con particolare riferimento al contesto produttivo, culturale e sociale in cui vengono applicate.</w:t>
            </w:r>
          </w:p>
        </w:tc>
        <w:tc>
          <w:tcPr>
            <w:tcW w:w="2500" w:type="pct"/>
            <w:tcBorders>
              <w:top w:val="nil"/>
              <w:bottom w:val="nil"/>
            </w:tcBorders>
          </w:tcPr>
          <w:p w14:paraId="40024155" w14:textId="77777777" w:rsidR="007A30CB" w:rsidRPr="00342A51" w:rsidRDefault="007A30CB" w:rsidP="00363BF1">
            <w:pPr>
              <w:pStyle w:val="Nessunaspaziatura"/>
              <w:spacing w:after="0" w:line="240" w:lineRule="auto"/>
              <w:ind w:hanging="2"/>
              <w:jc w:val="both"/>
              <w:rPr>
                <w:rFonts w:ascii="Times New Roman" w:hAnsi="Times New Roman" w:cs="Times New Roman"/>
                <w:sz w:val="24"/>
                <w:szCs w:val="24"/>
              </w:rPr>
            </w:pPr>
          </w:p>
          <w:p w14:paraId="319142A1" w14:textId="77777777" w:rsidR="00D14526" w:rsidRPr="00342A51" w:rsidRDefault="00D14526" w:rsidP="00363BF1">
            <w:pPr>
              <w:pStyle w:val="Nessunaspaziatura"/>
              <w:spacing w:after="0" w:line="240" w:lineRule="auto"/>
              <w:ind w:hanging="2"/>
              <w:jc w:val="both"/>
              <w:rPr>
                <w:rFonts w:ascii="Times New Roman" w:hAnsi="Times New Roman" w:cs="Times New Roman"/>
                <w:sz w:val="24"/>
                <w:szCs w:val="24"/>
              </w:rPr>
            </w:pPr>
            <w:r w:rsidRPr="00342A51">
              <w:rPr>
                <w:rFonts w:ascii="Times New Roman" w:hAnsi="Times New Roman" w:cs="Times New Roman"/>
                <w:sz w:val="24"/>
                <w:szCs w:val="24"/>
              </w:rPr>
              <w:t xml:space="preserve">Riconosce nell’ambiente che lo circonda i principali sistemi tecnologici e le interrelazioni con l’uomo e l’ambiente. Conosce i principali processi di trasformazione di risorse o di produzione di beni e riconosce le diverse forme di energia coinvolte. Fa ipotesi sulle possibili conseguenze di una decisione o di una scelta di tipo tecnologico, riconoscendo opportunità e rischi. Conosce e utilizza oggetti, strumenti e macchine di uso comune, li distingue e li descrive in base alla funzione, alla forma, alla struttura e ai materiali. Utilizza adeguate risorse materiali, informative e organizzative per la progettazione e la realizzazione di semplici prodotti, anche di tipo digitale. Ricava dalla lettura e dall’analisi di testi o tabelle informazioni sui beni o sui servizi disponibili sul mercato. Conosce le proprietà e le caratteristiche dei diversi mezzi di comunicazione e li utilizza in modo efficace e responsabile rispetto alle proprie necessita di studio e socializzazione. </w:t>
            </w:r>
            <w:r w:rsidRPr="00342A51">
              <w:rPr>
                <w:rFonts w:ascii="Times New Roman" w:hAnsi="Times New Roman" w:cs="Times New Roman"/>
                <w:sz w:val="24"/>
                <w:szCs w:val="24"/>
              </w:rPr>
              <w:lastRenderedPageBreak/>
              <w:t>Utilizza comunicazioni procedurali e istruzioni tecniche per eseguire compiti operativi complessi, anche collaborando e cooperando con i compagni. Progetta e realizza rappresentazioni grafiche o info-grafiche, relative alla struttura e al funzionamento di sistemi materiali o immateriali, utilizzando elementi del disegno tecnico o altri linguaggi multimediali e di programmazione anche collaborando e cooperando con i compagni.</w:t>
            </w:r>
          </w:p>
        </w:tc>
      </w:tr>
      <w:tr w:rsidR="008B0B7A" w:rsidRPr="00263108" w14:paraId="737DC820" w14:textId="77777777" w:rsidTr="00B66517">
        <w:trPr>
          <w:trHeight w:val="20"/>
        </w:trPr>
        <w:tc>
          <w:tcPr>
            <w:tcW w:w="2500" w:type="pct"/>
            <w:gridSpan w:val="2"/>
            <w:tcBorders>
              <w:top w:val="nil"/>
            </w:tcBorders>
          </w:tcPr>
          <w:p w14:paraId="5B095095" w14:textId="77777777" w:rsidR="00757F32" w:rsidRDefault="00757F32" w:rsidP="00363BF1">
            <w:pPr>
              <w:pStyle w:val="Default"/>
              <w:spacing w:after="0" w:line="240" w:lineRule="auto"/>
            </w:pPr>
          </w:p>
          <w:p w14:paraId="0F65568C" w14:textId="77777777" w:rsidR="008B0B7A" w:rsidRPr="005C11EA" w:rsidRDefault="008B0B7A" w:rsidP="00363BF1">
            <w:pPr>
              <w:pStyle w:val="Default"/>
              <w:spacing w:after="0" w:line="240" w:lineRule="auto"/>
            </w:pPr>
            <w:r w:rsidRPr="0089175D">
              <w:rPr>
                <w:u w:val="single"/>
              </w:rPr>
              <w:t>Disciplina</w:t>
            </w:r>
            <w:r w:rsidR="00EE570B">
              <w:t>:</w:t>
            </w:r>
            <w:r>
              <w:t xml:space="preserve"> </w:t>
            </w:r>
            <w:r w:rsidRPr="0089175D">
              <w:rPr>
                <w:b/>
              </w:rPr>
              <w:t>Geografia</w:t>
            </w:r>
          </w:p>
          <w:p w14:paraId="4F5B59E6" w14:textId="77777777" w:rsidR="00363BF1" w:rsidRDefault="00363BF1" w:rsidP="00363BF1">
            <w:pPr>
              <w:pStyle w:val="Default"/>
              <w:spacing w:after="0" w:line="240" w:lineRule="auto"/>
            </w:pPr>
          </w:p>
          <w:p w14:paraId="3DB5FA59" w14:textId="22D48E14" w:rsidR="008B0B7A" w:rsidRDefault="008B0B7A" w:rsidP="00363BF1">
            <w:pPr>
              <w:pStyle w:val="Default"/>
              <w:spacing w:after="0" w:line="240" w:lineRule="auto"/>
            </w:pPr>
            <w:r w:rsidRPr="003E0D2A">
              <w:t>Capacità di:</w:t>
            </w:r>
          </w:p>
          <w:p w14:paraId="0951F8BC" w14:textId="77777777" w:rsidR="004B2909" w:rsidRDefault="008B0B7A" w:rsidP="00363BF1">
            <w:pPr>
              <w:pStyle w:val="Nessunaspaziatura"/>
              <w:spacing w:after="0" w:line="240" w:lineRule="auto"/>
              <w:ind w:hanging="2"/>
              <w:jc w:val="both"/>
              <w:textDirection w:val="lrTb"/>
              <w:rPr>
                <w:rFonts w:ascii="Times New Roman" w:hAnsi="Times New Roman" w:cs="Times New Roman"/>
                <w:sz w:val="24"/>
                <w:szCs w:val="24"/>
              </w:rPr>
            </w:pPr>
            <w:r w:rsidRPr="00342A51">
              <w:rPr>
                <w:rFonts w:ascii="Times New Roman" w:hAnsi="Times New Roman" w:cs="Times New Roman"/>
                <w:sz w:val="24"/>
                <w:szCs w:val="24"/>
              </w:rPr>
              <w:t xml:space="preserve">Conoscere e collocare nello spazio e nel tempo fatti ed elementi relativi all’ambiente di vita, al paesaggio naturale e antropico. Individuare trasformazioni nel paesaggio naturale e antropico. </w:t>
            </w:r>
          </w:p>
          <w:p w14:paraId="28BFF3F4" w14:textId="77777777" w:rsidR="008B0B7A" w:rsidRPr="008B0B7A" w:rsidRDefault="008B0B7A" w:rsidP="00363BF1">
            <w:pPr>
              <w:pStyle w:val="Nessunaspaziatura"/>
              <w:spacing w:after="0" w:line="240" w:lineRule="auto"/>
              <w:ind w:hanging="2"/>
              <w:jc w:val="both"/>
              <w:textDirection w:val="lrTb"/>
              <w:rPr>
                <w:b/>
              </w:rPr>
            </w:pPr>
            <w:r w:rsidRPr="00342A51">
              <w:rPr>
                <w:rFonts w:ascii="Times New Roman" w:hAnsi="Times New Roman" w:cs="Times New Roman"/>
                <w:sz w:val="24"/>
                <w:szCs w:val="24"/>
              </w:rPr>
              <w:t>Rappresentare il paesaggio e ricostruirne le caratteristiche anche in base alle rappresentazioni. Orientarsi nello spazio fisico e nello spazio rappresentato.</w:t>
            </w:r>
          </w:p>
        </w:tc>
        <w:tc>
          <w:tcPr>
            <w:tcW w:w="2500" w:type="pct"/>
            <w:tcBorders>
              <w:top w:val="nil"/>
            </w:tcBorders>
          </w:tcPr>
          <w:p w14:paraId="66FE9F32" w14:textId="77777777" w:rsidR="008B0B7A" w:rsidRDefault="008B0B7A" w:rsidP="00363BF1">
            <w:pPr>
              <w:pStyle w:val="Nessunaspaziatura"/>
              <w:spacing w:after="0" w:line="240" w:lineRule="auto"/>
              <w:ind w:hanging="2"/>
            </w:pPr>
          </w:p>
          <w:p w14:paraId="512E2CE9" w14:textId="77777777" w:rsidR="004C75B1" w:rsidRDefault="004C75B1" w:rsidP="00363BF1">
            <w:pPr>
              <w:pStyle w:val="Nessunaspaziatura"/>
              <w:spacing w:after="0" w:line="240" w:lineRule="auto"/>
              <w:ind w:leftChars="0" w:left="0" w:firstLineChars="0" w:firstLine="0"/>
              <w:jc w:val="both"/>
              <w:textDirection w:val="lrTb"/>
            </w:pPr>
            <w:r w:rsidRPr="00342A51">
              <w:rPr>
                <w:rFonts w:ascii="Times New Roman" w:hAnsi="Times New Roman" w:cs="Times New Roman"/>
                <w:sz w:val="24"/>
                <w:szCs w:val="24"/>
              </w:rPr>
              <w:t>Si orienta nello spazio fisico e rappresentato in base ai punti cardinali e alle coordinate geografiche, utilizzando carte a diversa scala, mappe, strumenti e facendo ricorso a punti di riferimento fissi. Utilizza opportunamente carte geografiche, fotografie attuali e d’epoca, immagini da telerilevamento, elaborazioni digitali, grafici, dati statistici, sistemi informativi geografici per comunicare efficacemente informazioni spaziali. Utilizza le rappresentazioni scalari, le coordinate geografiche e i relativi sistemi di misura. Distingue nei paesaggi italiani, europei e mondiali, gli elementi fisici, climatici e antropici, gli aspetti economici e storico-culturali; ricerca informazioni e fa confronti anche utilizzando strumenti tecnologici. Osserva, legge e analizza sistemi territoriali vicini.</w:t>
            </w:r>
          </w:p>
        </w:tc>
      </w:tr>
      <w:tr w:rsidR="001566A7" w:rsidRPr="00263108" w14:paraId="0AF0728F" w14:textId="77777777" w:rsidTr="00B66517">
        <w:trPr>
          <w:trHeight w:val="20"/>
        </w:trPr>
        <w:tc>
          <w:tcPr>
            <w:tcW w:w="2500" w:type="pct"/>
            <w:gridSpan w:val="2"/>
          </w:tcPr>
          <w:p w14:paraId="3B735987" w14:textId="77777777" w:rsidR="004E165F" w:rsidRPr="00BE59BA" w:rsidRDefault="002F18D1" w:rsidP="00363BF1">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4)</w:t>
            </w:r>
            <w:r w:rsidR="004E165F" w:rsidRPr="00BE59BA">
              <w:rPr>
                <w:rFonts w:ascii="Times New Roman" w:hAnsi="Times New Roman" w:cs="Times New Roman"/>
                <w:b/>
                <w:sz w:val="24"/>
                <w:szCs w:val="24"/>
              </w:rPr>
              <w:t xml:space="preserve">Competenza </w:t>
            </w:r>
            <w:r w:rsidR="004E165F">
              <w:rPr>
                <w:rFonts w:ascii="Times New Roman" w:hAnsi="Times New Roman" w:cs="Times New Roman"/>
                <w:b/>
                <w:sz w:val="24"/>
                <w:szCs w:val="24"/>
              </w:rPr>
              <w:t>digitale</w:t>
            </w:r>
          </w:p>
          <w:p w14:paraId="533E6B14" w14:textId="77777777" w:rsidR="001566A7" w:rsidRDefault="004E165F" w:rsidP="00363BF1">
            <w:pPr>
              <w:pStyle w:val="Default"/>
              <w:spacing w:after="0" w:line="240" w:lineRule="auto"/>
            </w:pPr>
            <w:r w:rsidRPr="0086092B">
              <w:t>(Essa</w:t>
            </w:r>
            <w:r w:rsidR="00EE570B">
              <w:t xml:space="preserve"> </w:t>
            </w:r>
            <w:r w:rsidR="00EE570B" w:rsidRPr="00EE570B">
              <w:t xml:space="preserve">presuppone l’interesse per le tecnologie digitali e il loro utilizzo con dimestichezza e spirito critico e responsabile per apprendere, lavorare e partecipare alla società. Essa comprende l’alfabetizzazione informatica e digitale, la comunicazione e la collaborazione, l’alfabetizzazione mediatica, la creazione di contenuti digitali (inclusa la programmazione), la sicurezza (compreso l’essere a proprio agio nel mondo digitale e possedere competenze relative alla </w:t>
            </w:r>
            <w:proofErr w:type="spellStart"/>
            <w:r w:rsidR="00EE570B" w:rsidRPr="00EE570B">
              <w:t>ciber</w:t>
            </w:r>
            <w:proofErr w:type="spellEnd"/>
            <w:r w:rsidR="00EE570B">
              <w:t>-</w:t>
            </w:r>
            <w:r w:rsidR="00EE570B" w:rsidRPr="00EE570B">
              <w:t>sicurezza), le questioni legate alla proprietà intellettuale, la risoluzione di problemi e il pensiero critico</w:t>
            </w:r>
            <w:r w:rsidR="00EE570B">
              <w:t>)</w:t>
            </w:r>
          </w:p>
          <w:p w14:paraId="1C9ED2B5" w14:textId="77777777" w:rsidR="00EE570B" w:rsidRDefault="00EE570B" w:rsidP="00363BF1">
            <w:pPr>
              <w:pStyle w:val="Default"/>
              <w:spacing w:after="0" w:line="240" w:lineRule="auto"/>
            </w:pPr>
          </w:p>
          <w:p w14:paraId="14062793" w14:textId="77777777" w:rsidR="00EE570B" w:rsidRPr="0089175D" w:rsidRDefault="00EE570B" w:rsidP="00363BF1">
            <w:pPr>
              <w:pStyle w:val="Default"/>
              <w:spacing w:after="0" w:line="240" w:lineRule="auto"/>
              <w:rPr>
                <w:b/>
              </w:rPr>
            </w:pPr>
            <w:r w:rsidRPr="00B8227E">
              <w:rPr>
                <w:u w:val="single"/>
              </w:rPr>
              <w:t>Disciplina</w:t>
            </w:r>
            <w:r w:rsidRPr="0089175D">
              <w:t>:</w:t>
            </w:r>
            <w:r w:rsidRPr="0089175D">
              <w:rPr>
                <w:b/>
              </w:rPr>
              <w:t xml:space="preserve"> Tutte</w:t>
            </w:r>
          </w:p>
          <w:p w14:paraId="4D7CC525" w14:textId="77777777" w:rsidR="00363BF1" w:rsidRDefault="00363BF1" w:rsidP="00363BF1">
            <w:pPr>
              <w:pStyle w:val="Default"/>
              <w:spacing w:after="0" w:line="240" w:lineRule="auto"/>
            </w:pPr>
          </w:p>
          <w:p w14:paraId="4B28E042" w14:textId="5AB7852C" w:rsidR="00EE570B" w:rsidRDefault="00EE570B" w:rsidP="00363BF1">
            <w:pPr>
              <w:pStyle w:val="Default"/>
              <w:spacing w:after="0" w:line="240" w:lineRule="auto"/>
            </w:pPr>
            <w:r w:rsidRPr="003E0D2A">
              <w:t>Capacità di:</w:t>
            </w:r>
          </w:p>
          <w:p w14:paraId="7A30241B" w14:textId="77777777" w:rsidR="00EE570B" w:rsidRDefault="00684A29" w:rsidP="00363BF1">
            <w:pPr>
              <w:pStyle w:val="Default"/>
              <w:spacing w:after="0" w:line="240" w:lineRule="auto"/>
              <w:rPr>
                <w:b/>
              </w:rPr>
            </w:pPr>
            <w:r w:rsidRPr="00684A29">
              <w:t xml:space="preserve">Utilizzare con dimestichezza le più comuni </w:t>
            </w:r>
            <w:r w:rsidRPr="00684A29">
              <w:lastRenderedPageBreak/>
              <w:t>tecnologie dell’informazione e della comunicazione, individuando le soluzioni potenzialmente utili ad un dato contesto applicativo, a partire dall’attività di studio</w:t>
            </w:r>
            <w:r>
              <w:t>.</w:t>
            </w:r>
            <w:r w:rsidRPr="00684A29">
              <w:t xml:space="preserve"> Essere consapevole delle potenzialità, dei limiti e dei rischi dell’uso delle tecnologie dell’informazione e della comunicazione, con particolare riferimento al contesto produttivo, culturale e sociale in cui vengono applicate</w:t>
            </w:r>
            <w:r>
              <w:t>.</w:t>
            </w:r>
          </w:p>
        </w:tc>
        <w:tc>
          <w:tcPr>
            <w:tcW w:w="2500" w:type="pct"/>
          </w:tcPr>
          <w:p w14:paraId="5CDC4FDB" w14:textId="5E6FC3B6" w:rsidR="001566A7" w:rsidRPr="00A31422" w:rsidRDefault="007E1396" w:rsidP="00363BF1">
            <w:pPr>
              <w:pStyle w:val="Nessunaspaziatura"/>
              <w:spacing w:after="0" w:line="240" w:lineRule="auto"/>
              <w:ind w:leftChars="0" w:left="0" w:firstLineChars="0" w:firstLine="0"/>
              <w:jc w:val="both"/>
              <w:rPr>
                <w:rFonts w:ascii="Times New Roman" w:hAnsi="Times New Roman" w:cs="Times New Roman"/>
                <w:sz w:val="24"/>
                <w:szCs w:val="24"/>
              </w:rPr>
            </w:pPr>
            <w:r w:rsidRPr="00A31422">
              <w:rPr>
                <w:rFonts w:ascii="Times New Roman" w:hAnsi="Times New Roman" w:cs="Times New Roman"/>
                <w:sz w:val="24"/>
                <w:szCs w:val="24"/>
              </w:rPr>
              <w:lastRenderedPageBreak/>
              <w:t xml:space="preserve">Riconosce e denomina correttamente i principali dispositivi di comunicazione ed informazione (TV, telefonia fissa e mobile, Computer nei suoi diversi tipi, </w:t>
            </w:r>
            <w:proofErr w:type="spellStart"/>
            <w:r w:rsidRPr="00A31422">
              <w:rPr>
                <w:rFonts w:ascii="Times New Roman" w:hAnsi="Times New Roman" w:cs="Times New Roman"/>
                <w:sz w:val="24"/>
                <w:szCs w:val="24"/>
              </w:rPr>
              <w:t>Hifi</w:t>
            </w:r>
            <w:proofErr w:type="spellEnd"/>
            <w:r w:rsidRPr="00A31422">
              <w:rPr>
                <w:rFonts w:ascii="Times New Roman" w:hAnsi="Times New Roman" w:cs="Times New Roman"/>
                <w:sz w:val="24"/>
                <w:szCs w:val="24"/>
              </w:rPr>
              <w:t xml:space="preserve"> ecc.). Utilizza i mezzi di comunicazione che possiede in modo opportuno, rispettando le regole comuni definite e relative all’ambito in cui si trova ad operare. </w:t>
            </w:r>
            <w:r w:rsidR="00363BF1">
              <w:rPr>
                <w:rFonts w:ascii="Times New Roman" w:hAnsi="Times New Roman" w:cs="Times New Roman"/>
                <w:sz w:val="24"/>
                <w:szCs w:val="24"/>
              </w:rPr>
              <w:t>È</w:t>
            </w:r>
            <w:r w:rsidRPr="00A31422">
              <w:rPr>
                <w:rFonts w:ascii="Times New Roman" w:hAnsi="Times New Roman" w:cs="Times New Roman"/>
                <w:sz w:val="24"/>
                <w:szCs w:val="24"/>
              </w:rPr>
              <w:t xml:space="preserve"> in grado di identificare quale mezzo di comunicazione/informazione è più utile usare rispetto ad un compito/scopo dato/indicato</w:t>
            </w:r>
            <w:r w:rsidR="00DD08FB">
              <w:rPr>
                <w:rFonts w:ascii="Times New Roman" w:hAnsi="Times New Roman" w:cs="Times New Roman"/>
                <w:sz w:val="24"/>
                <w:szCs w:val="24"/>
              </w:rPr>
              <w:t>.</w:t>
            </w:r>
            <w:r w:rsidRPr="00A31422">
              <w:rPr>
                <w:rFonts w:ascii="Times New Roman" w:hAnsi="Times New Roman" w:cs="Times New Roman"/>
                <w:sz w:val="24"/>
                <w:szCs w:val="24"/>
              </w:rPr>
              <w:t xml:space="preserve"> Conosce gli strumenti, le funzioni e la sintassi di base dei principali programmi di elaborazione di dati (anche Open</w:t>
            </w:r>
            <w:r w:rsidR="00416BD6" w:rsidRPr="00A31422">
              <w:rPr>
                <w:rFonts w:ascii="Times New Roman" w:hAnsi="Times New Roman" w:cs="Times New Roman"/>
                <w:sz w:val="24"/>
                <w:szCs w:val="24"/>
              </w:rPr>
              <w:t xml:space="preserve"> </w:t>
            </w:r>
            <w:r w:rsidRPr="00A31422">
              <w:rPr>
                <w:rFonts w:ascii="Times New Roman" w:hAnsi="Times New Roman" w:cs="Times New Roman"/>
                <w:sz w:val="24"/>
                <w:szCs w:val="24"/>
              </w:rPr>
              <w:t>Source). Produce elaborati (di complessità diversa) rispettando una mappa predefinita/dei criteri predefiniti, utilizzando i programmi, la struttura e le modalità operative più adatte al raggiungimento dell’obiettivo.</w:t>
            </w:r>
          </w:p>
        </w:tc>
      </w:tr>
      <w:tr w:rsidR="00416BD6" w:rsidRPr="00263108" w14:paraId="69098FAF" w14:textId="77777777" w:rsidTr="00B66517">
        <w:trPr>
          <w:trHeight w:val="20"/>
        </w:trPr>
        <w:tc>
          <w:tcPr>
            <w:tcW w:w="2500" w:type="pct"/>
            <w:gridSpan w:val="2"/>
          </w:tcPr>
          <w:p w14:paraId="45677DF0" w14:textId="77777777" w:rsidR="00416BD6" w:rsidRPr="00B8227E" w:rsidRDefault="00D2273A" w:rsidP="00363BF1">
            <w:pPr>
              <w:pStyle w:val="Default"/>
              <w:spacing w:after="0" w:line="240" w:lineRule="auto"/>
              <w:rPr>
                <w:b/>
              </w:rPr>
            </w:pPr>
            <w:r w:rsidRPr="00B8227E">
              <w:rPr>
                <w:b/>
              </w:rPr>
              <w:t>5)</w:t>
            </w:r>
            <w:r w:rsidR="00416BD6" w:rsidRPr="00B8227E">
              <w:rPr>
                <w:b/>
              </w:rPr>
              <w:t>Competenza personale, sociale e capacità di imparare a imparare</w:t>
            </w:r>
          </w:p>
          <w:p w14:paraId="2E573D8D" w14:textId="77777777" w:rsidR="00416BD6" w:rsidRDefault="00416BD6" w:rsidP="00363BF1">
            <w:pPr>
              <w:pStyle w:val="Default"/>
              <w:spacing w:after="0" w:line="240" w:lineRule="auto"/>
            </w:pPr>
            <w:r w:rsidRPr="0086092B">
              <w:t>(Essa</w:t>
            </w:r>
            <w:r>
              <w:t xml:space="preserve"> </w:t>
            </w:r>
            <w:r w:rsidR="00761061" w:rsidRPr="00761061">
              <w:t>consiste nella capacità di riflettere su sé stessi, di gestire efficacemente il tempo e le informazioni, di lavorare con gli altri in maniera costruttiva, di mantenersi resilienti e di gestire il proprio apprendimento e la propria carriera. Comprende la capacità di far fronte all’incertezza e alla complessità, di imparare a imparare, di favorire il proprio benessere fisico ed emotivo, di mantenere la salute fisica e mentale, nonché di essere in grado di condurre una vita attenta alla salute e orientata al futuro, di empatizzare e di gestire il conflitto in un contesto favorevole e inclusivo</w:t>
            </w:r>
            <w:r w:rsidR="00761061">
              <w:t>)</w:t>
            </w:r>
          </w:p>
          <w:p w14:paraId="63E10A22" w14:textId="77777777" w:rsidR="00E76793" w:rsidRDefault="00E76793" w:rsidP="00363BF1">
            <w:pPr>
              <w:pStyle w:val="Default"/>
              <w:spacing w:after="0" w:line="240" w:lineRule="auto"/>
            </w:pPr>
          </w:p>
          <w:p w14:paraId="4B4EB83B" w14:textId="77777777" w:rsidR="00E76793" w:rsidRPr="0089175D" w:rsidRDefault="00E76793" w:rsidP="00363BF1">
            <w:pPr>
              <w:pStyle w:val="Default"/>
              <w:spacing w:after="0" w:line="240" w:lineRule="auto"/>
              <w:rPr>
                <w:b/>
              </w:rPr>
            </w:pPr>
            <w:r w:rsidRPr="00D84F10">
              <w:rPr>
                <w:u w:val="single"/>
              </w:rPr>
              <w:t>Disciplina</w:t>
            </w:r>
            <w:r w:rsidRPr="0089175D">
              <w:t>:</w:t>
            </w:r>
            <w:r w:rsidRPr="0089175D">
              <w:rPr>
                <w:b/>
              </w:rPr>
              <w:t xml:space="preserve"> Tutte</w:t>
            </w:r>
          </w:p>
          <w:p w14:paraId="25FE8F45" w14:textId="77777777" w:rsidR="00E76793" w:rsidRDefault="00E76793" w:rsidP="00363BF1">
            <w:pPr>
              <w:pStyle w:val="Default"/>
              <w:spacing w:after="0" w:line="240" w:lineRule="auto"/>
            </w:pPr>
            <w:r w:rsidRPr="003E0D2A">
              <w:t>Capacità di:</w:t>
            </w:r>
          </w:p>
          <w:p w14:paraId="31CB09C2" w14:textId="227493D5" w:rsidR="00E76793" w:rsidRPr="00E76793" w:rsidRDefault="00252AE2" w:rsidP="00363BF1">
            <w:pPr>
              <w:pStyle w:val="Default"/>
              <w:spacing w:after="0" w:line="240" w:lineRule="auto"/>
            </w:pPr>
            <w:r w:rsidRPr="0064185C">
              <w:t>Riconoscere i meccanismi, i sistemi e le organizzazioni che regolano i rapporti tra i cittadini (istituzioni statali e civili), a livello locale e nazionale, e i principi che costituiscono il fondamento etico delle società (equità, libertà, coesione sociale), sanciti dalla Costituzione, dal diritto nazionale e dalle Carte Internazionali</w:t>
            </w:r>
            <w:r>
              <w:t>.</w:t>
            </w:r>
            <w:r w:rsidRPr="0064185C">
              <w:t xml:space="preserve">  A partire dall’ambito scolastico, assumere responsabilmente atteggiamenti, ruoli e comportamenti di partecipazione attiva e comunitaria</w:t>
            </w:r>
            <w:r>
              <w:t>.</w:t>
            </w:r>
            <w:r w:rsidRPr="0064185C">
              <w:t xml:space="preserve">  Sviluppare modalità consapevoli di esercizio della convivenza civile, di consapevolezza di sé, rispetto delle diversità, di confronto responsabile e di dialogo; comprendere il significato delle regole per la convivenza sociale e</w:t>
            </w:r>
            <w:r>
              <w:t xml:space="preserve"> </w:t>
            </w:r>
            <w:r w:rsidRPr="0064185C">
              <w:t>rispettarle.  Esprimere e manifestare riflessioni sui valori della convivenza, della democrazia e della cittadinanza; riconoscersi e agire come persona in grado di intervenire sulla realtà apportando un proprio originale e positivo contributo</w:t>
            </w:r>
            <w:r>
              <w:t xml:space="preserve">. </w:t>
            </w:r>
            <w:r w:rsidR="00E76793" w:rsidRPr="00E76793">
              <w:t xml:space="preserve">Acquisire </w:t>
            </w:r>
            <w:r w:rsidR="00E76793" w:rsidRPr="00E76793">
              <w:lastRenderedPageBreak/>
              <w:t>ed interpretare l’informazione</w:t>
            </w:r>
            <w:r w:rsidR="005351C1">
              <w:t>.</w:t>
            </w:r>
            <w:r w:rsidR="00E76793" w:rsidRPr="00E76793">
              <w:t xml:space="preserve"> Individuare collegamenti e relazioni; trasferire in altri contesti</w:t>
            </w:r>
            <w:r>
              <w:t>.</w:t>
            </w:r>
            <w:r w:rsidR="00E76793" w:rsidRPr="00E76793">
              <w:t xml:space="preserve">  Organizzare il proprio apprendimento, individuando, scegliendo ed utilizzando varie fonti e varie modalità di informazione e di formazione (formale, non formale e informale), anche in funzione dei tempi disponibili, delle proprie strategie e del proprio metodo di studio e di lavoro</w:t>
            </w:r>
            <w:r w:rsidR="00E76793">
              <w:t>.</w:t>
            </w:r>
          </w:p>
        </w:tc>
        <w:tc>
          <w:tcPr>
            <w:tcW w:w="2500" w:type="pct"/>
          </w:tcPr>
          <w:p w14:paraId="2C02231B" w14:textId="38D50C98" w:rsidR="00416BD6" w:rsidRPr="00A31422" w:rsidRDefault="0093735F"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lastRenderedPageBreak/>
              <w:t>Aspetta il proprio turno prima di parlare; ascolta prima di chiedere</w:t>
            </w:r>
            <w:r w:rsidR="0094313E">
              <w:rPr>
                <w:rFonts w:ascii="Times New Roman" w:hAnsi="Times New Roman" w:cs="Times New Roman"/>
                <w:sz w:val="24"/>
                <w:szCs w:val="24"/>
              </w:rPr>
              <w:t>.</w:t>
            </w:r>
            <w:r w:rsidRPr="00A31422">
              <w:rPr>
                <w:rFonts w:ascii="Times New Roman" w:hAnsi="Times New Roman" w:cs="Times New Roman"/>
                <w:sz w:val="24"/>
                <w:szCs w:val="24"/>
              </w:rPr>
              <w:t xml:space="preserve"> Collabora all'elaborazione delle regole della classe e le rispetta. In un gruppo fa proposte che tengano conto anche delle opinioni ed esigenze altrui Partecipa attivamente alle attività formali e non formali, senza escludere alcuno dalla conversazione o dalle attività. Assume le conseguenze dei propri comportamenti, senza accampare giustificazioni dipendenti da fattori esterni. Assume comportamenti rispettosi di sé, degli altri, dell’ambiente Argomenta criticamente intorno al significato delle regole e delle norme di principale rilevanza nella vita quotidiana e sul senso dei comportamenti dei cittadini. Conosce le Agenzie di servizio pubblico della propria comunità e le loro funzioni. Conosce gli Organi di governo e le funzioni degli Enti: Comune, Provincia, Regione. Conosce gli Organi dello Stato e le funzioni di quelli principali: Presidente della Repubblica, Parlamento, Governo, Magistratura. Conosce i principi fondamentali della Costituzione e sa argomentare sul loro significato. Conosce i principali Enti sovranazionali: UE, ONU …</w:t>
            </w:r>
            <w:r w:rsidR="00490A96" w:rsidRPr="00A31422">
              <w:rPr>
                <w:rFonts w:ascii="Times New Roman" w:hAnsi="Times New Roman" w:cs="Times New Roman"/>
                <w:sz w:val="24"/>
                <w:szCs w:val="24"/>
              </w:rPr>
              <w:t xml:space="preserve"> Pone domande pertinenti. Reperisce informazioni da varie fonti. Organizza le informazioni (ordinare – confrontare – collegare). Applica strategie di studio. Argomenta in modo critico le conoscenze acquisite. Autovaluta il processo di apprendimento</w:t>
            </w:r>
            <w:r w:rsidR="00922A36" w:rsidRPr="00A31422">
              <w:rPr>
                <w:rFonts w:ascii="Times New Roman" w:hAnsi="Times New Roman" w:cs="Times New Roman"/>
                <w:sz w:val="24"/>
                <w:szCs w:val="24"/>
              </w:rPr>
              <w:t>.</w:t>
            </w:r>
          </w:p>
        </w:tc>
      </w:tr>
      <w:tr w:rsidR="00922A36" w:rsidRPr="00263108" w14:paraId="07443DBD" w14:textId="77777777" w:rsidTr="00B66517">
        <w:trPr>
          <w:trHeight w:val="20"/>
        </w:trPr>
        <w:tc>
          <w:tcPr>
            <w:tcW w:w="2500" w:type="pct"/>
            <w:gridSpan w:val="2"/>
          </w:tcPr>
          <w:p w14:paraId="2EDA145A" w14:textId="77777777" w:rsidR="00922A36" w:rsidRPr="00D84F10" w:rsidRDefault="00D2273A" w:rsidP="00363BF1">
            <w:pPr>
              <w:pStyle w:val="Default"/>
              <w:spacing w:after="0" w:line="240" w:lineRule="auto"/>
              <w:rPr>
                <w:b/>
              </w:rPr>
            </w:pPr>
            <w:r w:rsidRPr="00D84F10">
              <w:rPr>
                <w:b/>
              </w:rPr>
              <w:lastRenderedPageBreak/>
              <w:t>6)</w:t>
            </w:r>
            <w:r w:rsidR="00922A36" w:rsidRPr="00D84F10">
              <w:rPr>
                <w:b/>
              </w:rPr>
              <w:t>Competenza in materia di cittadinanza</w:t>
            </w:r>
          </w:p>
          <w:p w14:paraId="7F4B8A1F" w14:textId="77777777" w:rsidR="00721FE3" w:rsidRDefault="00721FE3" w:rsidP="00363BF1">
            <w:pPr>
              <w:pStyle w:val="Default"/>
              <w:spacing w:after="0" w:line="240" w:lineRule="auto"/>
            </w:pPr>
            <w:r w:rsidRPr="0086092B">
              <w:t>(</w:t>
            </w:r>
            <w:r w:rsidRPr="00EC1AC3">
              <w:t>Essa implica</w:t>
            </w:r>
            <w:r w:rsidR="00EC1AC3" w:rsidRPr="00EC1AC3">
              <w:t xml:space="preserve"> la capacità di agire da cittadini responsabili e di partecipare pienamente alla vita civica e sociale, in base alla comprensione delle strutture e dei concetti sociali, economici, giuridici e politici oltre che dell’evoluzione a livello globale e della sostenibilità</w:t>
            </w:r>
            <w:r w:rsidR="00EC1AC3">
              <w:t>)</w:t>
            </w:r>
          </w:p>
          <w:p w14:paraId="0FFEC7C4" w14:textId="77777777" w:rsidR="00F547F8" w:rsidRDefault="00F547F8" w:rsidP="00363BF1">
            <w:pPr>
              <w:pStyle w:val="Default"/>
              <w:spacing w:after="0" w:line="240" w:lineRule="auto"/>
            </w:pPr>
          </w:p>
          <w:p w14:paraId="3C427176" w14:textId="77777777" w:rsidR="00F547F8" w:rsidRPr="009348F1" w:rsidRDefault="00F547F8"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F547F8">
              <w:rPr>
                <w:rFonts w:ascii="Times New Roman" w:hAnsi="Times New Roman" w:cs="Times New Roman"/>
                <w:sz w:val="24"/>
                <w:szCs w:val="24"/>
                <w:u w:val="single"/>
              </w:rPr>
              <w:t>Disciplina</w:t>
            </w:r>
            <w:r>
              <w:rPr>
                <w:rFonts w:ascii="Times New Roman" w:hAnsi="Times New Roman" w:cs="Times New Roman"/>
                <w:b/>
                <w:sz w:val="24"/>
                <w:szCs w:val="24"/>
              </w:rPr>
              <w:t>:</w:t>
            </w:r>
            <w:r w:rsidRPr="009348F1">
              <w:rPr>
                <w:rFonts w:ascii="Times New Roman" w:hAnsi="Times New Roman" w:cs="Times New Roman"/>
                <w:b/>
                <w:sz w:val="24"/>
                <w:szCs w:val="24"/>
              </w:rPr>
              <w:t xml:space="preserve"> </w:t>
            </w:r>
            <w:r>
              <w:rPr>
                <w:rFonts w:ascii="Times New Roman" w:hAnsi="Times New Roman" w:cs="Times New Roman"/>
                <w:b/>
                <w:sz w:val="24"/>
                <w:szCs w:val="24"/>
              </w:rPr>
              <w:t>Tutte</w:t>
            </w:r>
          </w:p>
          <w:p w14:paraId="5C078BBD" w14:textId="77777777" w:rsidR="00F547F8" w:rsidRDefault="00F547F8" w:rsidP="00363BF1">
            <w:pPr>
              <w:pStyle w:val="Normale1"/>
              <w:spacing w:after="0" w:line="240" w:lineRule="auto"/>
              <w:ind w:hanging="2"/>
              <w:rPr>
                <w:rFonts w:ascii="Times New Roman" w:hAnsi="Times New Roman" w:cs="Times New Roman"/>
                <w:bCs/>
                <w:iCs/>
                <w:sz w:val="24"/>
                <w:szCs w:val="24"/>
              </w:rPr>
            </w:pPr>
            <w:r w:rsidRPr="00F547F8">
              <w:rPr>
                <w:rFonts w:ascii="Times New Roman" w:hAnsi="Times New Roman" w:cs="Times New Roman"/>
                <w:bCs/>
                <w:iCs/>
                <w:sz w:val="24"/>
                <w:szCs w:val="24"/>
              </w:rPr>
              <w:t xml:space="preserve">Capacità di: </w:t>
            </w:r>
          </w:p>
          <w:p w14:paraId="21C5B588" w14:textId="3E0081F1" w:rsidR="00F547F8" w:rsidRPr="00B66517" w:rsidRDefault="00EC4EAA" w:rsidP="00B66517">
            <w:pPr>
              <w:pStyle w:val="Normale1"/>
              <w:spacing w:after="0" w:line="240" w:lineRule="auto"/>
              <w:ind w:hanging="2"/>
              <w:jc w:val="both"/>
              <w:rPr>
                <w:rFonts w:ascii="Times New Roman" w:hAnsi="Times New Roman" w:cs="Times New Roman"/>
                <w:bCs/>
                <w:iCs/>
                <w:sz w:val="24"/>
                <w:szCs w:val="24"/>
              </w:rPr>
            </w:pPr>
            <w:r w:rsidRPr="00EC4EAA">
              <w:rPr>
                <w:rFonts w:ascii="Times New Roman" w:hAnsi="Times New Roman" w:cs="Times New Roman"/>
                <w:color w:val="0A0A0A"/>
                <w:sz w:val="24"/>
                <w:szCs w:val="24"/>
                <w:shd w:val="clear" w:color="auto" w:fill="FFFFFF"/>
              </w:rPr>
              <w:t xml:space="preserve">Comprendere che far parte di una comunità implica diritti e doveri. Collaborare con gli altri per un obiettivo comune, rispettando punti di vista diversi. Comprendere il valore della norma per la convivenza civile e la gestione dei conflitti. </w:t>
            </w:r>
            <w:r w:rsidRPr="00EC4EAA">
              <w:rPr>
                <w:rStyle w:val="t286pc"/>
                <w:rFonts w:ascii="Times New Roman" w:hAnsi="Times New Roman" w:cs="Times New Roman"/>
                <w:color w:val="0A0A0A"/>
                <w:sz w:val="24"/>
                <w:szCs w:val="24"/>
                <w:shd w:val="clear" w:color="auto" w:fill="FFFFFF"/>
              </w:rPr>
              <w:t>Riconoscere il valore del patrimonio culturale, artistico e ambientale del proprio territorio</w:t>
            </w:r>
            <w:r>
              <w:rPr>
                <w:rStyle w:val="t286pc"/>
                <w:rFonts w:ascii="Arial" w:hAnsi="Arial" w:cs="Arial"/>
                <w:color w:val="0A0A0A"/>
                <w:sz w:val="19"/>
                <w:szCs w:val="19"/>
                <w:shd w:val="clear" w:color="auto" w:fill="FFFFFF"/>
              </w:rPr>
              <w:t>.</w:t>
            </w:r>
            <w:r>
              <w:rPr>
                <w:rStyle w:val="vkekvd"/>
                <w:rFonts w:ascii="Arial" w:hAnsi="Arial" w:cs="Arial"/>
                <w:color w:val="0A0A0A"/>
                <w:sz w:val="19"/>
                <w:szCs w:val="19"/>
                <w:shd w:val="clear" w:color="auto" w:fill="FFFFFF"/>
              </w:rPr>
              <w:t> </w:t>
            </w:r>
          </w:p>
        </w:tc>
        <w:tc>
          <w:tcPr>
            <w:tcW w:w="2500" w:type="pct"/>
          </w:tcPr>
          <w:p w14:paraId="57197903" w14:textId="77777777" w:rsidR="00EA6F37" w:rsidRPr="00A31422" w:rsidRDefault="00EA6F37" w:rsidP="00363BF1">
            <w:pPr>
              <w:pStyle w:val="Nessunaspaziatura"/>
              <w:spacing w:after="0" w:line="240" w:lineRule="auto"/>
              <w:ind w:hanging="2"/>
              <w:jc w:val="both"/>
            </w:pPr>
            <w:r w:rsidRPr="00A31422">
              <w:rPr>
                <w:rFonts w:ascii="Times New Roman" w:hAnsi="Times New Roman" w:cs="Times New Roman"/>
                <w:sz w:val="24"/>
                <w:szCs w:val="24"/>
              </w:rPr>
              <w:t>Segue i regolamenti scolastici e le istruzioni ricevute, assumendosi la responsabilità delle proprie azioni. Interviene in modo pertinente in discussioni di gruppo, ascolta i compagni e contribuisce alla risoluzione di piccoli problemi quotidiani. Utilizza correttamente i materiali scolastici e gli spazi collettivi (aula, mensa, giardino), differenziando i rifiuti. Adotta comportamenti solidali, evitando discriminazioni e mostrando apertura verso la diversità culturale o individuale. Identifica i simboli dello Stato (bandiera, inno) e le funzioni principali delle autorità locali (Sindaco, Comune). </w:t>
            </w:r>
          </w:p>
        </w:tc>
      </w:tr>
      <w:tr w:rsidR="00C365D8" w:rsidRPr="00263108" w14:paraId="73163998" w14:textId="77777777" w:rsidTr="00B66517">
        <w:trPr>
          <w:trHeight w:val="680"/>
        </w:trPr>
        <w:tc>
          <w:tcPr>
            <w:tcW w:w="2500" w:type="pct"/>
            <w:gridSpan w:val="2"/>
            <w:tcBorders>
              <w:bottom w:val="single" w:sz="4" w:space="0" w:color="000000"/>
            </w:tcBorders>
          </w:tcPr>
          <w:p w14:paraId="60012060" w14:textId="77777777" w:rsidR="0010457E" w:rsidRPr="00A31422" w:rsidRDefault="00D2273A" w:rsidP="00363BF1">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t>7)</w:t>
            </w:r>
            <w:r w:rsidR="0010457E" w:rsidRPr="00A31422">
              <w:rPr>
                <w:rFonts w:ascii="Times New Roman" w:hAnsi="Times New Roman" w:cs="Times New Roman"/>
                <w:b/>
                <w:sz w:val="24"/>
                <w:szCs w:val="24"/>
              </w:rPr>
              <w:t>Competenza i</w:t>
            </w:r>
            <w:r w:rsidR="000A1E61" w:rsidRPr="00A31422">
              <w:rPr>
                <w:rFonts w:ascii="Times New Roman" w:hAnsi="Times New Roman" w:cs="Times New Roman"/>
                <w:b/>
                <w:sz w:val="24"/>
                <w:szCs w:val="24"/>
              </w:rPr>
              <w:t>m</w:t>
            </w:r>
            <w:r w:rsidR="00CA1510" w:rsidRPr="00A31422">
              <w:rPr>
                <w:rFonts w:ascii="Times New Roman" w:hAnsi="Times New Roman" w:cs="Times New Roman"/>
                <w:b/>
                <w:sz w:val="24"/>
                <w:szCs w:val="24"/>
              </w:rPr>
              <w:t>prenditoriale</w:t>
            </w:r>
          </w:p>
          <w:p w14:paraId="2643DCDE" w14:textId="77777777" w:rsidR="00C365D8" w:rsidRPr="00A31422" w:rsidRDefault="0010457E"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(Essa im</w:t>
            </w:r>
            <w:r w:rsidR="00CA1510" w:rsidRPr="00A31422">
              <w:rPr>
                <w:rFonts w:ascii="Times New Roman" w:hAnsi="Times New Roman" w:cs="Times New Roman"/>
                <w:sz w:val="24"/>
                <w:szCs w:val="24"/>
              </w:rPr>
              <w:t>plica la capacità di agire sulla base di idee e opportunità e di trasformarle in valori per gli altri. Si fonda sulla creatività, sul pensiero critico e sulla risoluzione di problemi, sull’iniziativa e sulla perseveranza, nonché sulla capacità di lavorare in modalità collaborativa al fine di programmare e gestire progetti che hanno un valore culturale, sociale o finanziario</w:t>
            </w:r>
            <w:r w:rsidR="00080F3A" w:rsidRPr="00A31422">
              <w:rPr>
                <w:rFonts w:ascii="Times New Roman" w:hAnsi="Times New Roman" w:cs="Times New Roman"/>
                <w:sz w:val="24"/>
                <w:szCs w:val="24"/>
              </w:rPr>
              <w:t>)</w:t>
            </w:r>
          </w:p>
          <w:p w14:paraId="147CE9E6" w14:textId="77777777" w:rsidR="00080F3A" w:rsidRPr="00A31422" w:rsidRDefault="00080F3A" w:rsidP="00363BF1">
            <w:pPr>
              <w:pStyle w:val="Nessunaspaziatura"/>
              <w:spacing w:after="0" w:line="240" w:lineRule="auto"/>
              <w:ind w:hanging="2"/>
              <w:jc w:val="both"/>
              <w:rPr>
                <w:rFonts w:ascii="Times New Roman" w:hAnsi="Times New Roman" w:cs="Times New Roman"/>
                <w:sz w:val="24"/>
                <w:szCs w:val="24"/>
              </w:rPr>
            </w:pPr>
          </w:p>
          <w:p w14:paraId="1725C757" w14:textId="77777777" w:rsidR="00080F3A" w:rsidRPr="00A31422" w:rsidRDefault="00080F3A"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u w:val="single"/>
              </w:rPr>
              <w:t>Disciplina</w:t>
            </w:r>
            <w:r w:rsidRPr="00A31422">
              <w:rPr>
                <w:rFonts w:ascii="Times New Roman" w:hAnsi="Times New Roman" w:cs="Times New Roman"/>
                <w:sz w:val="24"/>
                <w:szCs w:val="24"/>
              </w:rPr>
              <w:t xml:space="preserve">: </w:t>
            </w:r>
            <w:r w:rsidRPr="00A31422">
              <w:rPr>
                <w:rFonts w:ascii="Times New Roman" w:hAnsi="Times New Roman" w:cs="Times New Roman"/>
                <w:b/>
                <w:sz w:val="24"/>
                <w:szCs w:val="24"/>
              </w:rPr>
              <w:t>Tutte</w:t>
            </w:r>
          </w:p>
          <w:p w14:paraId="1F5D2395" w14:textId="77777777" w:rsidR="00080F3A" w:rsidRPr="00A31422" w:rsidRDefault="00080F3A"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Capacità di: </w:t>
            </w:r>
          </w:p>
          <w:p w14:paraId="532ACFD6" w14:textId="77777777" w:rsidR="00080F3A" w:rsidRPr="00A31422" w:rsidRDefault="00080F3A"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Effettuare valutazioni rispetto alle informazioni, ai compiti, al proprio lavoro, al contesto; valutare alternative, prendere decisioni. Assumere e portare a termine compiti e iniziative Pianificare e organizzare il proprio lavoro; realizzare semplici progetti. Trovare soluzioni nuove a problemi di esperienza; adottare strategie di </w:t>
            </w:r>
            <w:proofErr w:type="spellStart"/>
            <w:r w:rsidRPr="00A31422">
              <w:rPr>
                <w:rFonts w:ascii="Times New Roman" w:hAnsi="Times New Roman" w:cs="Times New Roman"/>
                <w:sz w:val="24"/>
                <w:szCs w:val="24"/>
              </w:rPr>
              <w:t>problem</w:t>
            </w:r>
            <w:proofErr w:type="spellEnd"/>
            <w:r w:rsidRPr="00A31422">
              <w:rPr>
                <w:rFonts w:ascii="Times New Roman" w:hAnsi="Times New Roman" w:cs="Times New Roman"/>
                <w:sz w:val="24"/>
                <w:szCs w:val="24"/>
              </w:rPr>
              <w:t xml:space="preserve"> solving.</w:t>
            </w:r>
          </w:p>
        </w:tc>
        <w:tc>
          <w:tcPr>
            <w:tcW w:w="2500" w:type="pct"/>
            <w:tcBorders>
              <w:bottom w:val="single" w:sz="4" w:space="0" w:color="000000"/>
            </w:tcBorders>
          </w:tcPr>
          <w:p w14:paraId="518B966A" w14:textId="1C00B188" w:rsidR="00C365D8" w:rsidRDefault="00A7552D" w:rsidP="00363BF1">
            <w:pPr>
              <w:pStyle w:val="Nessunaspaziatura"/>
              <w:spacing w:after="0" w:line="240" w:lineRule="auto"/>
              <w:ind w:hanging="2"/>
              <w:jc w:val="both"/>
              <w:rPr>
                <w:rFonts w:ascii="Times New Roman" w:hAnsi="Times New Roman" w:cs="Times New Roman"/>
                <w:sz w:val="24"/>
                <w:szCs w:val="24"/>
              </w:rPr>
            </w:pPr>
            <w:r w:rsidRPr="00A7552D">
              <w:rPr>
                <w:rFonts w:ascii="Times New Roman" w:hAnsi="Times New Roman" w:cs="Times New Roman"/>
                <w:sz w:val="24"/>
                <w:szCs w:val="24"/>
              </w:rPr>
              <w:t>Prende decisioni, singolarmente e/o condivise da un gruppo. Valuta tempi, strumenti, risorse rispetto ad un compito assegnato. Progetta un percorso operativo e lo ristruttura in base a problematiche insorte, trovando nuove strategie risolutive. Coordina l’attività personale e/o di un gruppo Sa auto valutarsi, riflettendo sul percorso svolto.</w:t>
            </w:r>
          </w:p>
        </w:tc>
      </w:tr>
      <w:tr w:rsidR="00D571E7" w:rsidRPr="00263108" w14:paraId="2F90DEC8" w14:textId="77777777" w:rsidTr="00B66517">
        <w:trPr>
          <w:trHeight w:val="680"/>
        </w:trPr>
        <w:tc>
          <w:tcPr>
            <w:tcW w:w="2500" w:type="pct"/>
            <w:gridSpan w:val="2"/>
            <w:tcBorders>
              <w:bottom w:val="nil"/>
            </w:tcBorders>
          </w:tcPr>
          <w:p w14:paraId="36AC7B4C" w14:textId="77777777" w:rsidR="00D571E7" w:rsidRPr="00BE59BA" w:rsidRDefault="00D2273A" w:rsidP="00363BF1">
            <w:pPr>
              <w:pStyle w:val="Nessunaspaziatura"/>
              <w:spacing w:after="0" w:line="240" w:lineRule="auto"/>
              <w:ind w:hanging="2"/>
              <w:jc w:val="both"/>
              <w:rPr>
                <w:rFonts w:ascii="Times New Roman" w:hAnsi="Times New Roman" w:cs="Times New Roman"/>
                <w:b/>
                <w:sz w:val="24"/>
                <w:szCs w:val="24"/>
              </w:rPr>
            </w:pPr>
            <w:r>
              <w:rPr>
                <w:rFonts w:ascii="Times New Roman" w:hAnsi="Times New Roman" w:cs="Times New Roman"/>
                <w:b/>
                <w:sz w:val="24"/>
                <w:szCs w:val="24"/>
              </w:rPr>
              <w:lastRenderedPageBreak/>
              <w:t>8)</w:t>
            </w:r>
            <w:r w:rsidR="00D571E7" w:rsidRPr="00BE59BA">
              <w:rPr>
                <w:rFonts w:ascii="Times New Roman" w:hAnsi="Times New Roman" w:cs="Times New Roman"/>
                <w:b/>
                <w:sz w:val="24"/>
                <w:szCs w:val="24"/>
              </w:rPr>
              <w:t>Competenza in materia di consapevolezza ed espressione culturali</w:t>
            </w:r>
          </w:p>
          <w:p w14:paraId="1202EED9" w14:textId="77777777" w:rsidR="00D571E7" w:rsidRDefault="00D571E7" w:rsidP="00363BF1">
            <w:pPr>
              <w:pStyle w:val="Default"/>
              <w:spacing w:after="0" w:line="240" w:lineRule="auto"/>
            </w:pPr>
            <w:r w:rsidRPr="0086092B">
              <w:t>(Essa implica la comprensione e il rispetto di come le idee e i significati vengono espressi creativamente e comunicati in diverse culture e tramite tutta una serie di arti e altre forme culturali. Presuppone l’impegno di capire, sviluppare ed esprimere le proprie idee e il senso della propria funzione o del proprio ruolo nella società in una serie di modi e contesti)</w:t>
            </w:r>
          </w:p>
          <w:p w14:paraId="1591C550" w14:textId="77777777" w:rsidR="009348F1" w:rsidRPr="009348F1" w:rsidRDefault="009348F1"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F547F8">
              <w:rPr>
                <w:rFonts w:ascii="Times New Roman" w:hAnsi="Times New Roman" w:cs="Times New Roman"/>
                <w:sz w:val="24"/>
                <w:szCs w:val="24"/>
                <w:u w:val="single"/>
              </w:rPr>
              <w:t>Disciplina</w:t>
            </w:r>
            <w:r w:rsidR="00F547F8">
              <w:rPr>
                <w:rFonts w:ascii="Times New Roman" w:hAnsi="Times New Roman" w:cs="Times New Roman"/>
                <w:b/>
                <w:sz w:val="24"/>
                <w:szCs w:val="24"/>
              </w:rPr>
              <w:t>:</w:t>
            </w:r>
            <w:r w:rsidRPr="009348F1">
              <w:rPr>
                <w:rFonts w:ascii="Times New Roman" w:hAnsi="Times New Roman" w:cs="Times New Roman"/>
                <w:b/>
                <w:sz w:val="24"/>
                <w:szCs w:val="24"/>
              </w:rPr>
              <w:t xml:space="preserve"> Storia</w:t>
            </w:r>
          </w:p>
          <w:p w14:paraId="144B56AC" w14:textId="77777777" w:rsidR="009348F1" w:rsidRPr="00F547F8" w:rsidRDefault="009348F1" w:rsidP="00363BF1">
            <w:pPr>
              <w:pStyle w:val="Normale1"/>
              <w:spacing w:after="0" w:line="240" w:lineRule="auto"/>
              <w:ind w:hanging="2"/>
              <w:rPr>
                <w:rFonts w:ascii="Times New Roman" w:hAnsi="Times New Roman" w:cs="Times New Roman"/>
                <w:bCs/>
                <w:iCs/>
                <w:sz w:val="24"/>
                <w:szCs w:val="24"/>
              </w:rPr>
            </w:pPr>
            <w:r w:rsidRPr="00F547F8">
              <w:rPr>
                <w:rFonts w:ascii="Times New Roman" w:hAnsi="Times New Roman" w:cs="Times New Roman"/>
                <w:bCs/>
                <w:iCs/>
                <w:sz w:val="24"/>
                <w:szCs w:val="24"/>
              </w:rPr>
              <w:t xml:space="preserve">Capacità di: </w:t>
            </w:r>
          </w:p>
          <w:p w14:paraId="2948B856" w14:textId="6D58155D" w:rsidR="009348F1" w:rsidRPr="00263108" w:rsidRDefault="009348F1" w:rsidP="00363BF1">
            <w:pPr>
              <w:pStyle w:val="Default"/>
              <w:spacing w:after="0" w:line="240" w:lineRule="auto"/>
              <w:rPr>
                <w:b/>
              </w:rPr>
            </w:pPr>
            <w:r w:rsidRPr="00BE59BA">
              <w:t>Conoscere e collocare nello spazio e nel tempo fatti ed eventi della storia della propria comunità, del Paese, delle civiltà</w:t>
            </w:r>
            <w:r w:rsidR="00A31422">
              <w:t xml:space="preserve">. </w:t>
            </w:r>
            <w:r w:rsidRPr="00BE59BA">
              <w:t>Individuare trasformazioni intervenute nelle strutture delle civiltà nella storia</w:t>
            </w:r>
            <w:r w:rsidR="00A31422">
              <w:t xml:space="preserve">, nel paesaggio e nelle società. </w:t>
            </w:r>
            <w:r w:rsidRPr="00BE59BA">
              <w:t>Utilizzare conoscenze e abilità per orientarsi nel presente, per comprendere i problemi fondamentali del mondo contemporaneo, per sviluppare atteggiamenti critici e consapevoli.</w:t>
            </w:r>
          </w:p>
        </w:tc>
        <w:tc>
          <w:tcPr>
            <w:tcW w:w="2500" w:type="pct"/>
            <w:tcBorders>
              <w:bottom w:val="nil"/>
            </w:tcBorders>
          </w:tcPr>
          <w:p w14:paraId="4EDB3666" w14:textId="77777777" w:rsidR="00D571E7" w:rsidRPr="00A31422" w:rsidRDefault="00D571E7"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Colloca gli eventi storici all’interno degli</w:t>
            </w:r>
            <w:r w:rsidR="00A31422">
              <w:rPr>
                <w:rFonts w:ascii="Times New Roman" w:hAnsi="Times New Roman" w:cs="Times New Roman"/>
                <w:sz w:val="24"/>
                <w:szCs w:val="24"/>
              </w:rPr>
              <w:t xml:space="preserve"> organizzatori spazio-temporali. </w:t>
            </w:r>
            <w:r w:rsidRPr="00A31422">
              <w:rPr>
                <w:rFonts w:ascii="Times New Roman" w:hAnsi="Times New Roman" w:cs="Times New Roman"/>
                <w:sz w:val="24"/>
                <w:szCs w:val="24"/>
              </w:rPr>
              <w:t>Sa utilizzare le fonti (reperirle, leggerle e confrontarle).</w:t>
            </w:r>
            <w:r w:rsidR="00A31422">
              <w:rPr>
                <w:rFonts w:ascii="Times New Roman" w:hAnsi="Times New Roman" w:cs="Times New Roman"/>
                <w:sz w:val="24"/>
                <w:szCs w:val="24"/>
              </w:rPr>
              <w:t xml:space="preserve"> </w:t>
            </w:r>
            <w:r w:rsidRPr="00A31422">
              <w:rPr>
                <w:rFonts w:ascii="Times New Roman" w:hAnsi="Times New Roman" w:cs="Times New Roman"/>
                <w:sz w:val="24"/>
                <w:szCs w:val="24"/>
              </w:rPr>
              <w:t xml:space="preserve">Organizza le conoscenze acquisite in quadri di civiltà, strutturati in base ai bisogni dell’uomo </w:t>
            </w:r>
          </w:p>
          <w:p w14:paraId="4AC2D5CC" w14:textId="77777777" w:rsidR="00D571E7" w:rsidRPr="00A31422" w:rsidRDefault="00D571E7" w:rsidP="00363BF1">
            <w:pPr>
              <w:pStyle w:val="Nessunaspaziatura"/>
              <w:spacing w:after="0" w:line="240" w:lineRule="auto"/>
              <w:ind w:hanging="2"/>
              <w:jc w:val="both"/>
            </w:pPr>
            <w:r w:rsidRPr="00A31422">
              <w:rPr>
                <w:rFonts w:ascii="Times New Roman" w:hAnsi="Times New Roman" w:cs="Times New Roman"/>
                <w:sz w:val="24"/>
                <w:szCs w:val="24"/>
              </w:rPr>
              <w:t>Individua relazioni causali e temporali nei fatti storici.</w:t>
            </w:r>
            <w:r w:rsidR="00A31422">
              <w:rPr>
                <w:rFonts w:ascii="Times New Roman" w:hAnsi="Times New Roman" w:cs="Times New Roman"/>
                <w:sz w:val="24"/>
                <w:szCs w:val="24"/>
              </w:rPr>
              <w:t xml:space="preserve"> </w:t>
            </w:r>
            <w:r w:rsidR="00EE6257" w:rsidRPr="00A31422">
              <w:rPr>
                <w:rFonts w:ascii="Times New Roman" w:hAnsi="Times New Roman" w:cs="Times New Roman"/>
                <w:sz w:val="24"/>
                <w:szCs w:val="24"/>
              </w:rPr>
              <w:t>Confronta gli eventi storici del passato con quelli attuali, individuandone elementi di continuità/discontinuità/similitudine/somiglianza o di diversità. Collega fatti d’attualità ad eventi del passato e viceversa, esprimendo valutazioni.</w:t>
            </w:r>
          </w:p>
        </w:tc>
      </w:tr>
      <w:tr w:rsidR="009348F1" w:rsidRPr="00263108" w14:paraId="58E15522" w14:textId="77777777" w:rsidTr="00B66517">
        <w:trPr>
          <w:trHeight w:val="680"/>
        </w:trPr>
        <w:tc>
          <w:tcPr>
            <w:tcW w:w="2500" w:type="pct"/>
            <w:gridSpan w:val="2"/>
            <w:tcBorders>
              <w:top w:val="nil"/>
              <w:bottom w:val="nil"/>
            </w:tcBorders>
          </w:tcPr>
          <w:p w14:paraId="63BF792B" w14:textId="77777777" w:rsidR="004F69F2" w:rsidRDefault="004F69F2" w:rsidP="00363BF1">
            <w:pPr>
              <w:pStyle w:val="Normale1"/>
              <w:pBdr>
                <w:top w:val="nil"/>
                <w:left w:val="nil"/>
                <w:bottom w:val="nil"/>
                <w:right w:val="nil"/>
                <w:between w:val="nil"/>
              </w:pBdr>
              <w:spacing w:after="0" w:line="240" w:lineRule="auto"/>
              <w:ind w:hanging="2"/>
              <w:rPr>
                <w:rFonts w:ascii="Times New Roman" w:hAnsi="Times New Roman" w:cs="Times New Roman"/>
                <w:b/>
                <w:sz w:val="24"/>
                <w:szCs w:val="24"/>
              </w:rPr>
            </w:pPr>
          </w:p>
          <w:p w14:paraId="439850A5" w14:textId="77777777" w:rsidR="009348F1" w:rsidRPr="009348F1" w:rsidRDefault="009348F1" w:rsidP="00363BF1">
            <w:pPr>
              <w:pStyle w:val="Normale1"/>
              <w:pBdr>
                <w:top w:val="nil"/>
                <w:left w:val="nil"/>
                <w:bottom w:val="nil"/>
                <w:right w:val="nil"/>
                <w:between w:val="nil"/>
              </w:pBdr>
              <w:spacing w:after="0" w:line="240" w:lineRule="auto"/>
              <w:ind w:hanging="2"/>
              <w:rPr>
                <w:rFonts w:ascii="Times New Roman" w:hAnsi="Times New Roman" w:cs="Times New Roman"/>
                <w:b/>
                <w:sz w:val="24"/>
                <w:szCs w:val="24"/>
              </w:rPr>
            </w:pPr>
            <w:r w:rsidRPr="00D53550">
              <w:rPr>
                <w:rFonts w:ascii="Times New Roman" w:hAnsi="Times New Roman" w:cs="Times New Roman"/>
                <w:sz w:val="24"/>
                <w:szCs w:val="24"/>
                <w:u w:val="single"/>
              </w:rPr>
              <w:t>Disciplina</w:t>
            </w:r>
            <w:r w:rsidR="00D53550">
              <w:rPr>
                <w:rFonts w:ascii="Times New Roman" w:hAnsi="Times New Roman" w:cs="Times New Roman"/>
                <w:b/>
                <w:sz w:val="24"/>
                <w:szCs w:val="24"/>
              </w:rPr>
              <w:t>:</w:t>
            </w:r>
            <w:r w:rsidRPr="009348F1">
              <w:rPr>
                <w:rFonts w:ascii="Times New Roman" w:hAnsi="Times New Roman" w:cs="Times New Roman"/>
                <w:b/>
                <w:sz w:val="24"/>
                <w:szCs w:val="24"/>
              </w:rPr>
              <w:t xml:space="preserve"> Musica</w:t>
            </w:r>
          </w:p>
          <w:p w14:paraId="455AA49B" w14:textId="77777777" w:rsidR="009348F1" w:rsidRPr="00D53550" w:rsidRDefault="009348F1" w:rsidP="00363BF1">
            <w:pPr>
              <w:pStyle w:val="Normale1"/>
              <w:spacing w:after="0" w:line="240" w:lineRule="auto"/>
              <w:ind w:hanging="2"/>
              <w:rPr>
                <w:rFonts w:ascii="Times New Roman" w:hAnsi="Times New Roman" w:cs="Times New Roman"/>
                <w:bCs/>
                <w:iCs/>
                <w:sz w:val="24"/>
                <w:szCs w:val="24"/>
              </w:rPr>
            </w:pPr>
            <w:r w:rsidRPr="00D53550">
              <w:rPr>
                <w:rFonts w:ascii="Times New Roman" w:hAnsi="Times New Roman" w:cs="Times New Roman"/>
                <w:bCs/>
                <w:iCs/>
                <w:sz w:val="24"/>
                <w:szCs w:val="24"/>
              </w:rPr>
              <w:t xml:space="preserve">Capacità di: </w:t>
            </w:r>
          </w:p>
          <w:p w14:paraId="41699FE8" w14:textId="77777777" w:rsidR="009348F1" w:rsidRPr="009348F1" w:rsidRDefault="009348F1" w:rsidP="00363BF1">
            <w:pPr>
              <w:pStyle w:val="Nessunaspaziatura"/>
              <w:spacing w:after="0" w:line="240" w:lineRule="auto"/>
              <w:ind w:hanging="2"/>
              <w:jc w:val="both"/>
              <w:rPr>
                <w:rFonts w:ascii="Times New Roman" w:hAnsi="Times New Roman" w:cs="Times New Roman"/>
                <w:b/>
                <w:sz w:val="24"/>
                <w:szCs w:val="24"/>
              </w:rPr>
            </w:pPr>
            <w:r w:rsidRPr="009348F1">
              <w:rPr>
                <w:rFonts w:ascii="Times New Roman" w:hAnsi="Times New Roman" w:cs="Times New Roman"/>
                <w:sz w:val="24"/>
                <w:szCs w:val="24"/>
              </w:rPr>
              <w:t>Padroneggiare gli strumenti necessari ad un utilizzo consapevole del patrimonio artistico e letterario (strumenti e tecniche di fruizione e produzione, lettura critica).</w:t>
            </w:r>
          </w:p>
        </w:tc>
        <w:tc>
          <w:tcPr>
            <w:tcW w:w="2500" w:type="pct"/>
            <w:tcBorders>
              <w:top w:val="nil"/>
              <w:bottom w:val="nil"/>
            </w:tcBorders>
          </w:tcPr>
          <w:p w14:paraId="0C2859B5" w14:textId="77777777" w:rsidR="004F69F2" w:rsidRPr="00A31422" w:rsidRDefault="004F69F2" w:rsidP="00363BF1">
            <w:pPr>
              <w:pStyle w:val="Nessunaspaziatura"/>
              <w:spacing w:after="0" w:line="240" w:lineRule="auto"/>
              <w:ind w:hanging="2"/>
              <w:jc w:val="both"/>
              <w:rPr>
                <w:rFonts w:ascii="Times New Roman" w:hAnsi="Times New Roman" w:cs="Times New Roman"/>
                <w:sz w:val="24"/>
                <w:szCs w:val="24"/>
              </w:rPr>
            </w:pPr>
          </w:p>
          <w:p w14:paraId="030620BE" w14:textId="77777777" w:rsidR="009348F1" w:rsidRPr="00A31422" w:rsidRDefault="009348F1"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Utilizza voce, strumenti e nuove tecnologie per produrre anche in modo creativo messaggi musicali. Distingue e classifica gli elementi base del linguaggio musicale anche rispetto al contesto storico e culturale. Legge, interpreta ed esprime apprezzamenti e valutazioni su fenomeni artistici di vario genere (musicale, visivo, letterario). Esprime valutazioni critiche su messaggi veicolati da codici multimediali, artistici, audiovisivi, ecc. (film, programmi TV, pubblicità, ecc.).</w:t>
            </w:r>
          </w:p>
          <w:p w14:paraId="1D22BE0A" w14:textId="77777777" w:rsidR="00E65BC6" w:rsidRPr="00A31422" w:rsidRDefault="00E65BC6" w:rsidP="00363BF1">
            <w:pPr>
              <w:pStyle w:val="Nessunaspaziatura"/>
              <w:spacing w:after="0" w:line="240" w:lineRule="auto"/>
              <w:ind w:hanging="2"/>
              <w:jc w:val="both"/>
              <w:rPr>
                <w:rFonts w:ascii="Times New Roman" w:hAnsi="Times New Roman" w:cs="Times New Roman"/>
                <w:sz w:val="24"/>
                <w:szCs w:val="24"/>
              </w:rPr>
            </w:pPr>
          </w:p>
        </w:tc>
      </w:tr>
      <w:tr w:rsidR="00F41F82" w:rsidRPr="00263108" w14:paraId="79042C08" w14:textId="77777777" w:rsidTr="00B66517">
        <w:trPr>
          <w:trHeight w:val="680"/>
        </w:trPr>
        <w:tc>
          <w:tcPr>
            <w:tcW w:w="2500" w:type="pct"/>
            <w:gridSpan w:val="2"/>
            <w:tcBorders>
              <w:top w:val="nil"/>
            </w:tcBorders>
          </w:tcPr>
          <w:p w14:paraId="578BDF7A" w14:textId="77777777" w:rsidR="00F41F82" w:rsidRDefault="00F41F82" w:rsidP="00363BF1">
            <w:pPr>
              <w:pStyle w:val="Normale1"/>
              <w:spacing w:after="0" w:line="240" w:lineRule="auto"/>
              <w:ind w:hanging="2"/>
              <w:rPr>
                <w:rFonts w:ascii="Times New Roman" w:hAnsi="Times New Roman" w:cs="Times New Roman"/>
                <w:b/>
                <w:sz w:val="24"/>
                <w:szCs w:val="24"/>
              </w:rPr>
            </w:pPr>
            <w:r w:rsidRPr="00D53550">
              <w:rPr>
                <w:rFonts w:ascii="Times New Roman" w:hAnsi="Times New Roman" w:cs="Times New Roman"/>
                <w:sz w:val="24"/>
                <w:szCs w:val="24"/>
                <w:u w:val="single"/>
              </w:rPr>
              <w:t>Disciplina</w:t>
            </w:r>
            <w:r>
              <w:rPr>
                <w:rFonts w:ascii="Times New Roman" w:hAnsi="Times New Roman" w:cs="Times New Roman"/>
                <w:b/>
                <w:sz w:val="24"/>
                <w:szCs w:val="24"/>
              </w:rPr>
              <w:t>:</w:t>
            </w:r>
            <w:r w:rsidRPr="009348F1">
              <w:rPr>
                <w:rFonts w:ascii="Times New Roman" w:hAnsi="Times New Roman" w:cs="Times New Roman"/>
                <w:b/>
                <w:sz w:val="24"/>
                <w:szCs w:val="24"/>
              </w:rPr>
              <w:t xml:space="preserve"> </w:t>
            </w:r>
            <w:r>
              <w:rPr>
                <w:rFonts w:ascii="Times New Roman" w:hAnsi="Times New Roman" w:cs="Times New Roman"/>
                <w:b/>
                <w:sz w:val="24"/>
                <w:szCs w:val="24"/>
              </w:rPr>
              <w:t>Arte e immagine</w:t>
            </w:r>
          </w:p>
          <w:p w14:paraId="2C093B44" w14:textId="77777777" w:rsidR="00F41F82" w:rsidRDefault="00F41F82" w:rsidP="00363BF1">
            <w:pPr>
              <w:pStyle w:val="Normale1"/>
              <w:spacing w:after="0" w:line="240" w:lineRule="auto"/>
              <w:ind w:hanging="2"/>
              <w:rPr>
                <w:rFonts w:ascii="Times New Roman" w:hAnsi="Times New Roman" w:cs="Times New Roman"/>
                <w:b/>
                <w:sz w:val="24"/>
                <w:szCs w:val="24"/>
              </w:rPr>
            </w:pPr>
          </w:p>
          <w:p w14:paraId="79336169" w14:textId="77777777" w:rsidR="00F41F82" w:rsidRDefault="00F41F82" w:rsidP="00363BF1">
            <w:pPr>
              <w:pStyle w:val="Nessunaspaziatura"/>
              <w:spacing w:after="0" w:line="240" w:lineRule="auto"/>
              <w:ind w:hanging="2"/>
              <w:jc w:val="both"/>
              <w:textDirection w:val="lrTb"/>
              <w:rPr>
                <w:rFonts w:ascii="Times New Roman" w:hAnsi="Times New Roman" w:cs="Times New Roman"/>
                <w:bCs/>
                <w:iCs/>
                <w:sz w:val="24"/>
                <w:szCs w:val="24"/>
              </w:rPr>
            </w:pPr>
            <w:r w:rsidRPr="00D53550">
              <w:rPr>
                <w:rFonts w:ascii="Times New Roman" w:hAnsi="Times New Roman" w:cs="Times New Roman"/>
                <w:bCs/>
                <w:iCs/>
                <w:sz w:val="24"/>
                <w:szCs w:val="24"/>
              </w:rPr>
              <w:t xml:space="preserve">Capacità di: </w:t>
            </w:r>
          </w:p>
          <w:p w14:paraId="432D04D0" w14:textId="77777777" w:rsidR="00F41F82" w:rsidRPr="00F41F82" w:rsidRDefault="00F41F82" w:rsidP="00363BF1">
            <w:pPr>
              <w:pStyle w:val="Nessunaspaziatura"/>
              <w:spacing w:after="0" w:line="240" w:lineRule="auto"/>
              <w:ind w:hanging="2"/>
              <w:jc w:val="both"/>
              <w:textDirection w:val="lrTb"/>
              <w:rPr>
                <w:rFonts w:ascii="Times New Roman" w:hAnsi="Times New Roman" w:cs="Times New Roman"/>
                <w:sz w:val="24"/>
                <w:szCs w:val="24"/>
              </w:rPr>
            </w:pPr>
            <w:r w:rsidRPr="00F41F82">
              <w:rPr>
                <w:rFonts w:ascii="Times New Roman" w:hAnsi="Times New Roman" w:cs="Times New Roman"/>
                <w:sz w:val="24"/>
                <w:szCs w:val="24"/>
              </w:rPr>
              <w:t>Padroneggiare gli strumenti necessari ad un utilizzo consapevole del patrimonio artistico e letterario (strumenti e tecniche di fruizione e produzione, lettura critica).</w:t>
            </w:r>
          </w:p>
          <w:p w14:paraId="311E6938" w14:textId="77777777" w:rsidR="00F41F82" w:rsidRDefault="00F41F82" w:rsidP="00363BF1">
            <w:pPr>
              <w:pStyle w:val="Nessunaspaziatura"/>
              <w:spacing w:after="0" w:line="240" w:lineRule="auto"/>
              <w:ind w:hanging="2"/>
              <w:jc w:val="both"/>
              <w:textDirection w:val="lrTb"/>
              <w:rPr>
                <w:rFonts w:ascii="Times New Roman" w:hAnsi="Times New Roman" w:cs="Times New Roman"/>
                <w:b/>
                <w:sz w:val="24"/>
                <w:szCs w:val="24"/>
              </w:rPr>
            </w:pPr>
          </w:p>
        </w:tc>
        <w:tc>
          <w:tcPr>
            <w:tcW w:w="2500" w:type="pct"/>
            <w:tcBorders>
              <w:top w:val="nil"/>
            </w:tcBorders>
          </w:tcPr>
          <w:p w14:paraId="76B75205" w14:textId="77777777" w:rsidR="00F41F82" w:rsidRPr="00A31422" w:rsidRDefault="00F41F82"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Utilizza tecniche, codici e elementi del linguaggio iconico per creare, </w:t>
            </w:r>
          </w:p>
          <w:p w14:paraId="71D2915C" w14:textId="77777777" w:rsidR="00F41F82" w:rsidRPr="00A31422" w:rsidRDefault="00F41F82"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rielaborare e sperimentare immagini e forme </w:t>
            </w:r>
          </w:p>
          <w:p w14:paraId="361F66E4" w14:textId="77777777" w:rsidR="00F41F82" w:rsidRPr="00A31422" w:rsidRDefault="00F41F82"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Analizza testi iconici, visivi e letterari individuandone stili e generi </w:t>
            </w:r>
          </w:p>
          <w:p w14:paraId="6DBB0507" w14:textId="77777777" w:rsidR="00F41F82" w:rsidRPr="00A31422" w:rsidRDefault="00F41F82"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 xml:space="preserve">Legge, interpreta ed esprime apprezzamenti e valutazioni su fenomeni artistici di vario genere (musicale, visivo, letterario) </w:t>
            </w:r>
          </w:p>
          <w:p w14:paraId="3ABCD355" w14:textId="77777777" w:rsidR="00F41F82" w:rsidRPr="00A31422" w:rsidRDefault="00F41F82" w:rsidP="00363BF1">
            <w:pPr>
              <w:pStyle w:val="Nessunaspaziatura"/>
              <w:spacing w:after="0" w:line="240" w:lineRule="auto"/>
              <w:ind w:hanging="2"/>
              <w:jc w:val="both"/>
              <w:rPr>
                <w:rFonts w:ascii="Times New Roman" w:hAnsi="Times New Roman" w:cs="Times New Roman"/>
                <w:sz w:val="24"/>
                <w:szCs w:val="24"/>
              </w:rPr>
            </w:pPr>
            <w:r w:rsidRPr="00A31422">
              <w:rPr>
                <w:rFonts w:ascii="Times New Roman" w:hAnsi="Times New Roman" w:cs="Times New Roman"/>
                <w:sz w:val="24"/>
                <w:szCs w:val="24"/>
              </w:rPr>
              <w:t>Esprime valutazioni critiche su messaggi veicolati da codici multimediali, artistici, audiovisivi, ecc. (film, programmi TV, pubblicità, ecc.)</w:t>
            </w:r>
          </w:p>
        </w:tc>
      </w:tr>
    </w:tbl>
    <w:p w14:paraId="301A2C0A" w14:textId="77777777" w:rsidR="00D2273A" w:rsidRDefault="00D2273A" w:rsidP="00363BF1">
      <w:pPr>
        <w:pStyle w:val="Nessunaspaziatura"/>
        <w:ind w:hanging="2"/>
      </w:pPr>
    </w:p>
    <w:p w14:paraId="77183C4B" w14:textId="77777777" w:rsidR="00D2273A" w:rsidRDefault="00D2273A" w:rsidP="00363BF1">
      <w:pPr>
        <w:spacing w:line="240" w:lineRule="auto"/>
        <w:rPr>
          <w:rFonts w:ascii="Calibri" w:hAnsi="Calibri" w:cs="Calibri"/>
          <w:position w:val="-1"/>
          <w:sz w:val="22"/>
          <w:szCs w:val="22"/>
        </w:rPr>
      </w:pPr>
      <w:r>
        <w:br w:type="page"/>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410"/>
        <w:gridCol w:w="5368"/>
      </w:tblGrid>
      <w:tr w:rsidR="009C2E1C" w:rsidRPr="00263108" w14:paraId="3D8D2BE8" w14:textId="77777777" w:rsidTr="00D278B8">
        <w:trPr>
          <w:trHeight w:val="680"/>
        </w:trPr>
        <w:tc>
          <w:tcPr>
            <w:tcW w:w="2255" w:type="pct"/>
            <w:shd w:val="clear" w:color="auto" w:fill="FFFFCC"/>
          </w:tcPr>
          <w:p w14:paraId="77CE0014" w14:textId="77777777" w:rsidR="009C2E1C" w:rsidRPr="00C36FCD" w:rsidRDefault="009C2E1C" w:rsidP="00363BF1">
            <w:pPr>
              <w:pStyle w:val="Default"/>
              <w:spacing w:after="0" w:line="240" w:lineRule="auto"/>
              <w:jc w:val="center"/>
              <w:rPr>
                <w:b/>
              </w:rPr>
            </w:pPr>
            <w:r w:rsidRPr="009C2E1C">
              <w:lastRenderedPageBreak/>
              <w:br w:type="page"/>
            </w:r>
            <w:r w:rsidRPr="00C36FCD">
              <w:rPr>
                <w:b/>
              </w:rPr>
              <w:t>Conoscenze</w:t>
            </w:r>
          </w:p>
          <w:p w14:paraId="34E602C4" w14:textId="77777777" w:rsidR="009C2E1C" w:rsidRPr="00B8227E" w:rsidRDefault="009C2E1C" w:rsidP="00363BF1">
            <w:pPr>
              <w:pStyle w:val="Default"/>
              <w:spacing w:after="0" w:line="240" w:lineRule="auto"/>
              <w:jc w:val="center"/>
            </w:pPr>
            <w:r w:rsidRPr="00C36FCD">
              <w:rPr>
                <w:b/>
              </w:rPr>
              <w:t>(gruppi di conoscenze riferiti ad una singola competenza)</w:t>
            </w:r>
          </w:p>
        </w:tc>
        <w:tc>
          <w:tcPr>
            <w:tcW w:w="2745" w:type="pct"/>
            <w:shd w:val="clear" w:color="auto" w:fill="FFFF99"/>
          </w:tcPr>
          <w:p w14:paraId="7704EAA6" w14:textId="77777777" w:rsidR="009C2E1C" w:rsidRPr="00C36FCD" w:rsidRDefault="009C2E1C" w:rsidP="00363BF1">
            <w:pPr>
              <w:pStyle w:val="Default"/>
              <w:spacing w:after="0" w:line="240" w:lineRule="auto"/>
              <w:jc w:val="center"/>
              <w:rPr>
                <w:b/>
              </w:rPr>
            </w:pPr>
            <w:r w:rsidRPr="00C36FCD">
              <w:rPr>
                <w:b/>
              </w:rPr>
              <w:t>Abilità</w:t>
            </w:r>
          </w:p>
          <w:p w14:paraId="12AACD28" w14:textId="77777777" w:rsidR="009C2E1C" w:rsidRPr="00B8227E" w:rsidRDefault="009C2E1C" w:rsidP="00363BF1">
            <w:pPr>
              <w:pStyle w:val="Default"/>
              <w:spacing w:after="0" w:line="240" w:lineRule="auto"/>
              <w:jc w:val="center"/>
              <w:rPr>
                <w:iCs/>
              </w:rPr>
            </w:pPr>
            <w:r w:rsidRPr="00C36FCD">
              <w:rPr>
                <w:b/>
              </w:rPr>
              <w:t>(gruppi di abilità riferiti ad una singola competenza)</w:t>
            </w:r>
          </w:p>
        </w:tc>
      </w:tr>
      <w:tr w:rsidR="00B8227E" w:rsidRPr="00263108" w14:paraId="150FCAA1" w14:textId="77777777" w:rsidTr="00D43D67">
        <w:trPr>
          <w:trHeight w:val="680"/>
        </w:trPr>
        <w:tc>
          <w:tcPr>
            <w:tcW w:w="2255" w:type="pct"/>
          </w:tcPr>
          <w:p w14:paraId="6BDA3BD8" w14:textId="77777777" w:rsidR="00B8227E" w:rsidRDefault="00905243" w:rsidP="00363BF1">
            <w:pPr>
              <w:pStyle w:val="Default"/>
              <w:spacing w:after="0" w:line="240" w:lineRule="auto"/>
              <w:rPr>
                <w:b/>
              </w:rPr>
            </w:pPr>
            <w:r w:rsidRPr="00C36FCD">
              <w:rPr>
                <w:b/>
              </w:rPr>
              <w:t>Competenza alfabetica funzionale</w:t>
            </w:r>
          </w:p>
          <w:p w14:paraId="05C26527" w14:textId="22FC705F" w:rsidR="00905243" w:rsidRPr="00B8227E" w:rsidRDefault="00905243" w:rsidP="0068416A">
            <w:pPr>
              <w:pStyle w:val="Default"/>
              <w:spacing w:after="0" w:line="240" w:lineRule="auto"/>
            </w:pPr>
            <w:r>
              <w:t>(</w:t>
            </w:r>
            <w:r w:rsidRPr="00905243">
              <w:t>Disciplina: Italiano)</w:t>
            </w:r>
          </w:p>
        </w:tc>
        <w:tc>
          <w:tcPr>
            <w:tcW w:w="2745" w:type="pct"/>
          </w:tcPr>
          <w:p w14:paraId="0DAF31A2" w14:textId="77777777" w:rsidR="00B8227E" w:rsidRPr="00B8227E" w:rsidRDefault="00B8227E" w:rsidP="00363BF1">
            <w:pPr>
              <w:pStyle w:val="Default"/>
              <w:spacing w:after="0" w:line="240" w:lineRule="auto"/>
            </w:pPr>
          </w:p>
        </w:tc>
      </w:tr>
      <w:tr w:rsidR="00A949D9" w:rsidRPr="00263108" w14:paraId="3404ADA8" w14:textId="77777777" w:rsidTr="00D43D67">
        <w:trPr>
          <w:trHeight w:val="680"/>
        </w:trPr>
        <w:tc>
          <w:tcPr>
            <w:tcW w:w="2255" w:type="pct"/>
          </w:tcPr>
          <w:p w14:paraId="19DD2D80" w14:textId="77777777" w:rsidR="00A949D9" w:rsidRDefault="00A949D9" w:rsidP="00363BF1">
            <w:pPr>
              <w:pStyle w:val="Default"/>
              <w:spacing w:after="0" w:line="240" w:lineRule="auto"/>
              <w:rPr>
                <w:b/>
              </w:rPr>
            </w:pPr>
            <w:r w:rsidRPr="00C36FCD">
              <w:rPr>
                <w:b/>
              </w:rPr>
              <w:t xml:space="preserve">Competenza </w:t>
            </w:r>
            <w:r>
              <w:rPr>
                <w:b/>
              </w:rPr>
              <w:t>Multilinguistica</w:t>
            </w:r>
          </w:p>
          <w:p w14:paraId="5E8F8929" w14:textId="496FABE7" w:rsidR="00A949D9" w:rsidRPr="0068416A" w:rsidRDefault="00A949D9" w:rsidP="0068416A">
            <w:pPr>
              <w:pStyle w:val="Default"/>
              <w:spacing w:after="0" w:line="240" w:lineRule="auto"/>
            </w:pPr>
            <w:r>
              <w:t>(</w:t>
            </w:r>
            <w:r w:rsidRPr="00905243">
              <w:t>Disciplina: I</w:t>
            </w:r>
            <w:r>
              <w:t>nglese</w:t>
            </w:r>
            <w:r w:rsidR="002B3327">
              <w:t>-Francese</w:t>
            </w:r>
            <w:r w:rsidRPr="00905243">
              <w:t>)</w:t>
            </w:r>
          </w:p>
        </w:tc>
        <w:tc>
          <w:tcPr>
            <w:tcW w:w="2745" w:type="pct"/>
          </w:tcPr>
          <w:p w14:paraId="438DDA83" w14:textId="77777777" w:rsidR="00A949D9" w:rsidRPr="00B8227E" w:rsidRDefault="00A949D9" w:rsidP="00363BF1">
            <w:pPr>
              <w:pStyle w:val="Default"/>
              <w:spacing w:after="0" w:line="240" w:lineRule="auto"/>
            </w:pPr>
          </w:p>
        </w:tc>
      </w:tr>
      <w:tr w:rsidR="00D43D67" w:rsidRPr="00263108" w14:paraId="1D06F46F" w14:textId="77777777" w:rsidTr="00DD08FB">
        <w:trPr>
          <w:trHeight w:val="680"/>
        </w:trPr>
        <w:tc>
          <w:tcPr>
            <w:tcW w:w="2255" w:type="pct"/>
          </w:tcPr>
          <w:p w14:paraId="3286C63F" w14:textId="77777777" w:rsidR="00D43D67" w:rsidRDefault="00BD1F44" w:rsidP="00363BF1">
            <w:pPr>
              <w:pStyle w:val="Default"/>
              <w:spacing w:after="0" w:line="240" w:lineRule="auto"/>
              <w:rPr>
                <w:b/>
                <w:szCs w:val="24"/>
              </w:rPr>
            </w:pPr>
            <w:r w:rsidRPr="00D331AE">
              <w:rPr>
                <w:b/>
                <w:szCs w:val="24"/>
              </w:rPr>
              <w:t>Competenza matematica e competenza in scienze, tecnologie e ingegneria</w:t>
            </w:r>
          </w:p>
          <w:p w14:paraId="25517F5C" w14:textId="5C228A05" w:rsidR="00BD1F44" w:rsidRPr="0068416A" w:rsidRDefault="00BD1F44" w:rsidP="0068416A">
            <w:pPr>
              <w:pStyle w:val="Default"/>
              <w:spacing w:after="0" w:line="240" w:lineRule="auto"/>
            </w:pPr>
            <w:r>
              <w:t>(</w:t>
            </w:r>
            <w:r w:rsidR="00A949D9">
              <w:t>Discipline</w:t>
            </w:r>
            <w:r w:rsidRPr="00905243">
              <w:t xml:space="preserve">: </w:t>
            </w:r>
            <w:r w:rsidR="00A949D9">
              <w:t xml:space="preserve">Matematica, Scienze, </w:t>
            </w:r>
            <w:r w:rsidR="005F1738">
              <w:t xml:space="preserve">Tecnologia e </w:t>
            </w:r>
            <w:r w:rsidR="004B2909">
              <w:t>Geografia</w:t>
            </w:r>
            <w:r w:rsidRPr="00905243">
              <w:t>)</w:t>
            </w:r>
          </w:p>
        </w:tc>
        <w:tc>
          <w:tcPr>
            <w:tcW w:w="2745" w:type="pct"/>
          </w:tcPr>
          <w:p w14:paraId="428FADAF" w14:textId="77777777" w:rsidR="00D43D67" w:rsidRPr="00B8227E" w:rsidRDefault="00D43D67" w:rsidP="00363BF1">
            <w:pPr>
              <w:pStyle w:val="Default"/>
              <w:spacing w:after="0" w:line="240" w:lineRule="auto"/>
            </w:pPr>
          </w:p>
        </w:tc>
      </w:tr>
      <w:tr w:rsidR="00A949D9" w:rsidRPr="00263108" w14:paraId="1393FBB9" w14:textId="77777777" w:rsidTr="00DD08FB">
        <w:trPr>
          <w:trHeight w:val="680"/>
        </w:trPr>
        <w:tc>
          <w:tcPr>
            <w:tcW w:w="2255" w:type="pct"/>
          </w:tcPr>
          <w:p w14:paraId="2EDC0258" w14:textId="77777777" w:rsidR="00A949D9" w:rsidRDefault="00A949D9" w:rsidP="00363BF1">
            <w:pPr>
              <w:pStyle w:val="Default"/>
              <w:spacing w:after="0" w:line="240" w:lineRule="auto"/>
              <w:rPr>
                <w:b/>
                <w:szCs w:val="24"/>
              </w:rPr>
            </w:pPr>
            <w:r w:rsidRPr="00A31422">
              <w:rPr>
                <w:b/>
                <w:szCs w:val="24"/>
              </w:rPr>
              <w:t xml:space="preserve">Competenza </w:t>
            </w:r>
            <w:r>
              <w:rPr>
                <w:b/>
                <w:szCs w:val="24"/>
              </w:rPr>
              <w:t>digitale</w:t>
            </w:r>
          </w:p>
          <w:p w14:paraId="4952B067" w14:textId="77777777" w:rsidR="00A949D9" w:rsidRPr="00D331AE" w:rsidRDefault="00A949D9" w:rsidP="00363BF1">
            <w:pPr>
              <w:pStyle w:val="Default"/>
              <w:spacing w:after="0" w:line="240" w:lineRule="auto"/>
              <w:rPr>
                <w:b/>
                <w:szCs w:val="24"/>
              </w:rPr>
            </w:pPr>
            <w:r>
              <w:t>(</w:t>
            </w:r>
            <w:r w:rsidRPr="00905243">
              <w:t>Disciplina:</w:t>
            </w:r>
            <w:r>
              <w:t xml:space="preserve"> Tutte</w:t>
            </w:r>
            <w:r w:rsidRPr="00905243">
              <w:t>)</w:t>
            </w:r>
          </w:p>
        </w:tc>
        <w:tc>
          <w:tcPr>
            <w:tcW w:w="2745" w:type="pct"/>
          </w:tcPr>
          <w:p w14:paraId="04462F5F" w14:textId="77777777" w:rsidR="00A949D9" w:rsidRPr="00B8227E" w:rsidRDefault="00A949D9" w:rsidP="00363BF1">
            <w:pPr>
              <w:pStyle w:val="Default"/>
              <w:spacing w:after="0" w:line="240" w:lineRule="auto"/>
            </w:pPr>
          </w:p>
        </w:tc>
      </w:tr>
      <w:tr w:rsidR="00DD08FB" w:rsidRPr="00263108" w14:paraId="3C8CEF75" w14:textId="77777777" w:rsidTr="00DD08FB">
        <w:trPr>
          <w:trHeight w:val="680"/>
        </w:trPr>
        <w:tc>
          <w:tcPr>
            <w:tcW w:w="2255" w:type="pct"/>
          </w:tcPr>
          <w:p w14:paraId="5E548F1F" w14:textId="3415B823" w:rsidR="00DD08FB" w:rsidRPr="0068416A" w:rsidRDefault="00DD08FB" w:rsidP="0068416A">
            <w:pPr>
              <w:pStyle w:val="Default"/>
              <w:spacing w:after="0" w:line="240" w:lineRule="auto"/>
            </w:pPr>
            <w:r w:rsidRPr="00B8227E">
              <w:rPr>
                <w:b/>
              </w:rPr>
              <w:t>Competenza personale, sociale e capacità di imparare a imparare</w:t>
            </w:r>
            <w:r>
              <w:t xml:space="preserve"> (</w:t>
            </w:r>
            <w:r w:rsidRPr="00905243">
              <w:t>Disciplina:</w:t>
            </w:r>
            <w:r>
              <w:t xml:space="preserve"> Tutte</w:t>
            </w:r>
            <w:r w:rsidRPr="00905243">
              <w:t>)</w:t>
            </w:r>
          </w:p>
        </w:tc>
        <w:tc>
          <w:tcPr>
            <w:tcW w:w="2745" w:type="pct"/>
          </w:tcPr>
          <w:p w14:paraId="6D038EDF" w14:textId="77777777" w:rsidR="00DD08FB" w:rsidRPr="00B8227E" w:rsidRDefault="00DD08FB" w:rsidP="00363BF1">
            <w:pPr>
              <w:pStyle w:val="Default"/>
              <w:spacing w:after="0" w:line="240" w:lineRule="auto"/>
            </w:pPr>
          </w:p>
        </w:tc>
      </w:tr>
      <w:tr w:rsidR="00DD08FB" w:rsidRPr="00263108" w14:paraId="1900AB8E" w14:textId="77777777" w:rsidTr="00DD08FB">
        <w:trPr>
          <w:trHeight w:val="680"/>
        </w:trPr>
        <w:tc>
          <w:tcPr>
            <w:tcW w:w="2255" w:type="pct"/>
          </w:tcPr>
          <w:p w14:paraId="05CB2B75" w14:textId="77777777" w:rsidR="00DD08FB" w:rsidRDefault="00DD08FB" w:rsidP="00363BF1">
            <w:pPr>
              <w:pStyle w:val="Default"/>
              <w:spacing w:after="0" w:line="240" w:lineRule="auto"/>
              <w:rPr>
                <w:b/>
              </w:rPr>
            </w:pPr>
            <w:r w:rsidRPr="00D84F10">
              <w:rPr>
                <w:b/>
              </w:rPr>
              <w:t>Competenza in materia di cittadinanza</w:t>
            </w:r>
          </w:p>
          <w:p w14:paraId="5E4ED3B6" w14:textId="77777777" w:rsidR="00DD08FB" w:rsidRPr="00B8227E" w:rsidRDefault="00DD08FB" w:rsidP="00363BF1">
            <w:pPr>
              <w:pStyle w:val="Default"/>
              <w:spacing w:after="0" w:line="240" w:lineRule="auto"/>
              <w:rPr>
                <w:b/>
              </w:rPr>
            </w:pPr>
            <w:r>
              <w:t>(</w:t>
            </w:r>
            <w:r w:rsidRPr="00905243">
              <w:t>Disciplina:</w:t>
            </w:r>
            <w:r>
              <w:t xml:space="preserve"> Tutte</w:t>
            </w:r>
            <w:r w:rsidRPr="00905243">
              <w:t>)</w:t>
            </w:r>
          </w:p>
        </w:tc>
        <w:tc>
          <w:tcPr>
            <w:tcW w:w="2745" w:type="pct"/>
          </w:tcPr>
          <w:p w14:paraId="111CCD67" w14:textId="77777777" w:rsidR="00DD08FB" w:rsidRPr="00B8227E" w:rsidRDefault="00DD08FB" w:rsidP="00363BF1">
            <w:pPr>
              <w:pStyle w:val="Default"/>
              <w:spacing w:after="0" w:line="240" w:lineRule="auto"/>
            </w:pPr>
          </w:p>
        </w:tc>
      </w:tr>
      <w:tr w:rsidR="00DD08FB" w:rsidRPr="00263108" w14:paraId="18FC8BC7" w14:textId="77777777" w:rsidTr="00DD08FB">
        <w:trPr>
          <w:trHeight w:val="680"/>
        </w:trPr>
        <w:tc>
          <w:tcPr>
            <w:tcW w:w="2255" w:type="pct"/>
          </w:tcPr>
          <w:p w14:paraId="49C236D5" w14:textId="77777777" w:rsidR="00DD08FB" w:rsidRDefault="00DD08FB" w:rsidP="00363BF1">
            <w:pPr>
              <w:pStyle w:val="Default"/>
              <w:spacing w:after="0" w:line="240" w:lineRule="auto"/>
              <w:rPr>
                <w:b/>
                <w:szCs w:val="24"/>
              </w:rPr>
            </w:pPr>
            <w:r w:rsidRPr="00A31422">
              <w:rPr>
                <w:b/>
                <w:szCs w:val="24"/>
              </w:rPr>
              <w:t>Competenza imprenditoriale</w:t>
            </w:r>
          </w:p>
          <w:p w14:paraId="3ABE77D3" w14:textId="77777777" w:rsidR="00DD08FB" w:rsidRPr="00D84F10" w:rsidRDefault="00DD08FB" w:rsidP="00363BF1">
            <w:pPr>
              <w:pStyle w:val="Default"/>
              <w:spacing w:after="0" w:line="240" w:lineRule="auto"/>
              <w:rPr>
                <w:b/>
              </w:rPr>
            </w:pPr>
            <w:r>
              <w:t>(</w:t>
            </w:r>
            <w:r w:rsidRPr="00905243">
              <w:t>Disciplina:</w:t>
            </w:r>
            <w:r>
              <w:t xml:space="preserve"> Tutte</w:t>
            </w:r>
            <w:r w:rsidRPr="00905243">
              <w:t>)</w:t>
            </w:r>
          </w:p>
        </w:tc>
        <w:tc>
          <w:tcPr>
            <w:tcW w:w="2745" w:type="pct"/>
          </w:tcPr>
          <w:p w14:paraId="3807A974" w14:textId="77777777" w:rsidR="00DD08FB" w:rsidRPr="00B8227E" w:rsidRDefault="00DD08FB" w:rsidP="00363BF1">
            <w:pPr>
              <w:pStyle w:val="Default"/>
              <w:spacing w:after="0" w:line="240" w:lineRule="auto"/>
            </w:pPr>
          </w:p>
        </w:tc>
      </w:tr>
      <w:tr w:rsidR="00DD08FB" w:rsidRPr="00263108" w14:paraId="7C6AA330" w14:textId="77777777" w:rsidTr="00B8227E">
        <w:trPr>
          <w:trHeight w:val="680"/>
        </w:trPr>
        <w:tc>
          <w:tcPr>
            <w:tcW w:w="2255" w:type="pct"/>
            <w:tcBorders>
              <w:bottom w:val="single" w:sz="4" w:space="0" w:color="000000"/>
            </w:tcBorders>
          </w:tcPr>
          <w:p w14:paraId="2B8B1375" w14:textId="77777777" w:rsidR="00DD08FB" w:rsidRDefault="00DD08FB" w:rsidP="00363BF1">
            <w:pPr>
              <w:pStyle w:val="Default"/>
              <w:spacing w:after="0" w:line="240" w:lineRule="auto"/>
              <w:rPr>
                <w:b/>
                <w:szCs w:val="24"/>
              </w:rPr>
            </w:pPr>
            <w:r w:rsidRPr="00BE59BA">
              <w:rPr>
                <w:b/>
                <w:szCs w:val="24"/>
              </w:rPr>
              <w:t>Competenza in materia di consapevolezza ed espressione culturali</w:t>
            </w:r>
          </w:p>
          <w:p w14:paraId="117631E5" w14:textId="77777777" w:rsidR="00DD08FB" w:rsidRPr="00A31422" w:rsidRDefault="00DD08FB" w:rsidP="00363BF1">
            <w:pPr>
              <w:pStyle w:val="Default"/>
              <w:spacing w:after="0" w:line="240" w:lineRule="auto"/>
              <w:rPr>
                <w:b/>
                <w:szCs w:val="24"/>
              </w:rPr>
            </w:pPr>
            <w:r>
              <w:t>(</w:t>
            </w:r>
            <w:r w:rsidRPr="00905243">
              <w:t>Disciplina:</w:t>
            </w:r>
            <w:r>
              <w:t xml:space="preserve"> Arte e Immagine</w:t>
            </w:r>
            <w:r w:rsidRPr="00905243">
              <w:t>)</w:t>
            </w:r>
          </w:p>
        </w:tc>
        <w:tc>
          <w:tcPr>
            <w:tcW w:w="2745" w:type="pct"/>
            <w:tcBorders>
              <w:bottom w:val="single" w:sz="4" w:space="0" w:color="000000"/>
            </w:tcBorders>
          </w:tcPr>
          <w:p w14:paraId="7E64CF1E" w14:textId="77777777" w:rsidR="00DD08FB" w:rsidRPr="00B8227E" w:rsidRDefault="00DD08FB" w:rsidP="00363BF1">
            <w:pPr>
              <w:pStyle w:val="Default"/>
              <w:spacing w:after="0" w:line="240" w:lineRule="auto"/>
            </w:pPr>
          </w:p>
        </w:tc>
      </w:tr>
    </w:tbl>
    <w:p w14:paraId="22035ADB" w14:textId="77777777" w:rsidR="009C2E1C" w:rsidRDefault="009C2E1C" w:rsidP="00363BF1">
      <w:pPr>
        <w:spacing w:line="240" w:lineRule="auto"/>
      </w:pPr>
    </w:p>
    <w:p w14:paraId="75C1451E" w14:textId="77777777" w:rsidR="00AD5393" w:rsidRDefault="00AD5393" w:rsidP="00363BF1">
      <w:pPr>
        <w:spacing w:line="240" w:lineRule="auto"/>
        <w:rPr>
          <w:rFonts w:ascii="Calibri" w:hAnsi="Calibri" w:cs="Calibri"/>
          <w:position w:val="-1"/>
          <w:sz w:val="22"/>
          <w:szCs w:val="22"/>
        </w:rPr>
      </w:pPr>
      <w:r>
        <w:br w:type="page"/>
      </w:r>
    </w:p>
    <w:p w14:paraId="12858DA2" w14:textId="77777777" w:rsidR="00161C7F" w:rsidRDefault="00161C7F" w:rsidP="00363BF1">
      <w:pPr>
        <w:pStyle w:val="Nessunaspaziatura"/>
        <w:ind w:hanging="2"/>
      </w:pP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25"/>
        <w:gridCol w:w="7453"/>
      </w:tblGrid>
      <w:tr w:rsidR="002467C0" w:rsidRPr="00263108" w14:paraId="7881D932" w14:textId="77777777" w:rsidTr="00D278B8">
        <w:tc>
          <w:tcPr>
            <w:tcW w:w="1189" w:type="pct"/>
            <w:shd w:val="clear" w:color="auto" w:fill="FFFF99"/>
            <w:vAlign w:val="center"/>
          </w:tcPr>
          <w:p w14:paraId="28972B89"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Utenti destinatari</w:t>
            </w:r>
          </w:p>
        </w:tc>
        <w:tc>
          <w:tcPr>
            <w:tcW w:w="3811" w:type="pct"/>
          </w:tcPr>
          <w:p w14:paraId="4A6DFCA3" w14:textId="77777777" w:rsidR="002467C0" w:rsidRPr="002467C0" w:rsidRDefault="002467C0"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Alunni/classe coinvolti.</w:t>
            </w:r>
          </w:p>
        </w:tc>
      </w:tr>
      <w:tr w:rsidR="002467C0" w:rsidRPr="00263108" w14:paraId="4894FB80" w14:textId="77777777" w:rsidTr="00DE186D">
        <w:tc>
          <w:tcPr>
            <w:tcW w:w="1189" w:type="pct"/>
            <w:vAlign w:val="center"/>
          </w:tcPr>
          <w:p w14:paraId="28764728"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Fase</w:t>
            </w:r>
            <w:r>
              <w:rPr>
                <w:rFonts w:ascii="Times New Roman" w:hAnsi="Times New Roman" w:cs="Times New Roman"/>
                <w:b/>
                <w:sz w:val="24"/>
                <w:szCs w:val="24"/>
              </w:rPr>
              <w:t>/i</w:t>
            </w:r>
            <w:r w:rsidRPr="00263108">
              <w:rPr>
                <w:rFonts w:ascii="Times New Roman" w:hAnsi="Times New Roman" w:cs="Times New Roman"/>
                <w:b/>
                <w:sz w:val="24"/>
                <w:szCs w:val="24"/>
              </w:rPr>
              <w:t xml:space="preserve"> di applicazione</w:t>
            </w:r>
          </w:p>
        </w:tc>
        <w:tc>
          <w:tcPr>
            <w:tcW w:w="3811" w:type="pct"/>
            <w:vAlign w:val="center"/>
          </w:tcPr>
          <w:p w14:paraId="5C9483E6" w14:textId="77777777" w:rsidR="002467C0" w:rsidRPr="002467C0" w:rsidRDefault="002467C0"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fa cenno brevemente allo sviluppo </w:t>
            </w:r>
            <w:proofErr w:type="spellStart"/>
            <w:r w:rsidRPr="002467C0">
              <w:rPr>
                <w:rFonts w:ascii="Times New Roman" w:hAnsi="Times New Roman" w:cs="Times New Roman"/>
                <w:i/>
                <w:sz w:val="24"/>
              </w:rPr>
              <w:t>dell’UdA</w:t>
            </w:r>
            <w:proofErr w:type="spellEnd"/>
            <w:r w:rsidRPr="002467C0">
              <w:rPr>
                <w:rFonts w:ascii="Times New Roman" w:hAnsi="Times New Roman" w:cs="Times New Roman"/>
                <w:i/>
                <w:sz w:val="24"/>
              </w:rPr>
              <w:t xml:space="preserve"> che verrà puntualmente precisato n</w:t>
            </w:r>
            <w:r>
              <w:rPr>
                <w:rFonts w:ascii="Times New Roman" w:hAnsi="Times New Roman" w:cs="Times New Roman"/>
                <w:i/>
                <w:sz w:val="24"/>
              </w:rPr>
              <w:t>ella parte relativa alle “fasi”</w:t>
            </w:r>
            <w:r w:rsidRPr="002467C0">
              <w:rPr>
                <w:rFonts w:ascii="Times New Roman" w:hAnsi="Times New Roman" w:cs="Times New Roman"/>
                <w:i/>
                <w:sz w:val="24"/>
              </w:rPr>
              <w:t>.</w:t>
            </w:r>
          </w:p>
        </w:tc>
      </w:tr>
      <w:tr w:rsidR="002467C0" w:rsidRPr="00263108" w14:paraId="26E79148" w14:textId="77777777" w:rsidTr="00D278B8">
        <w:tc>
          <w:tcPr>
            <w:tcW w:w="1189" w:type="pct"/>
            <w:shd w:val="clear" w:color="auto" w:fill="FFFF99"/>
            <w:vAlign w:val="center"/>
          </w:tcPr>
          <w:p w14:paraId="16813B63"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 xml:space="preserve">Tempi </w:t>
            </w:r>
          </w:p>
        </w:tc>
        <w:tc>
          <w:tcPr>
            <w:tcW w:w="3811" w:type="pct"/>
            <w:vAlign w:val="center"/>
          </w:tcPr>
          <w:p w14:paraId="76D00F4A" w14:textId="77777777" w:rsidR="002467C0" w:rsidRPr="002467C0" w:rsidRDefault="002467C0"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cerca di stimare preventivamente l’impegno dei diversi docenti partecipanti. La stima, sia in termini di tempo che di persone coinvolte, viene ovviamente modificata in corso d’opera in ragione della concreta realizzazione. </w:t>
            </w:r>
          </w:p>
        </w:tc>
      </w:tr>
      <w:tr w:rsidR="002467C0" w:rsidRPr="00263108" w14:paraId="7F9A9B62" w14:textId="77777777" w:rsidTr="00DE186D">
        <w:tc>
          <w:tcPr>
            <w:tcW w:w="1189" w:type="pct"/>
            <w:vAlign w:val="center"/>
          </w:tcPr>
          <w:p w14:paraId="1CBD3353"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Esperienze attivate</w:t>
            </w:r>
          </w:p>
        </w:tc>
        <w:tc>
          <w:tcPr>
            <w:tcW w:w="3811" w:type="pct"/>
            <w:vAlign w:val="center"/>
          </w:tcPr>
          <w:p w14:paraId="2166CB86" w14:textId="77777777" w:rsidR="002467C0" w:rsidRPr="002467C0" w:rsidRDefault="002467C0"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Si elencano le esperienze maggiormente significative attivate durante </w:t>
            </w:r>
            <w:proofErr w:type="spellStart"/>
            <w:r w:rsidRPr="002467C0">
              <w:rPr>
                <w:rFonts w:ascii="Times New Roman" w:hAnsi="Times New Roman" w:cs="Times New Roman"/>
                <w:i/>
                <w:sz w:val="24"/>
              </w:rPr>
              <w:t>l’UdA</w:t>
            </w:r>
            <w:proofErr w:type="spellEnd"/>
            <w:r w:rsidRPr="002467C0">
              <w:rPr>
                <w:rFonts w:ascii="Times New Roman" w:hAnsi="Times New Roman" w:cs="Times New Roman"/>
                <w:i/>
                <w:sz w:val="24"/>
              </w:rPr>
              <w:t>.</w:t>
            </w:r>
          </w:p>
        </w:tc>
      </w:tr>
      <w:tr w:rsidR="002467C0" w:rsidRPr="00263108" w14:paraId="4E3DB621" w14:textId="77777777" w:rsidTr="00D278B8">
        <w:tc>
          <w:tcPr>
            <w:tcW w:w="1189" w:type="pct"/>
            <w:shd w:val="clear" w:color="auto" w:fill="FFFF99"/>
            <w:vAlign w:val="center"/>
          </w:tcPr>
          <w:p w14:paraId="6947F848"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Metodologia e strategie</w:t>
            </w:r>
          </w:p>
        </w:tc>
        <w:tc>
          <w:tcPr>
            <w:tcW w:w="3811" w:type="pct"/>
            <w:vAlign w:val="center"/>
          </w:tcPr>
          <w:p w14:paraId="090CE1C3" w14:textId="67387975" w:rsidR="002467C0" w:rsidRPr="00380718" w:rsidRDefault="002467C0" w:rsidP="00363BF1">
            <w:pPr>
              <w:pStyle w:val="Nessunaspaziatura"/>
              <w:spacing w:after="0" w:line="240" w:lineRule="auto"/>
              <w:ind w:hanging="2"/>
              <w:jc w:val="both"/>
              <w:rPr>
                <w:rFonts w:ascii="Times New Roman" w:hAnsi="Times New Roman" w:cs="Times New Roman"/>
                <w:b/>
                <w:i/>
                <w:sz w:val="24"/>
                <w:szCs w:val="24"/>
              </w:rPr>
            </w:pPr>
            <w:r w:rsidRPr="002467C0">
              <w:rPr>
                <w:rFonts w:ascii="Times New Roman" w:hAnsi="Times New Roman" w:cs="Times New Roman"/>
                <w:i/>
                <w:sz w:val="24"/>
              </w:rPr>
              <w:t>Si precisano tutte le metodologi</w:t>
            </w:r>
            <w:r>
              <w:rPr>
                <w:rFonts w:ascii="Times New Roman" w:hAnsi="Times New Roman" w:cs="Times New Roman"/>
                <w:i/>
                <w:sz w:val="24"/>
              </w:rPr>
              <w:t>a/strategie</w:t>
            </w:r>
            <w:r w:rsidRPr="002467C0">
              <w:rPr>
                <w:rFonts w:ascii="Times New Roman" w:hAnsi="Times New Roman" w:cs="Times New Roman"/>
                <w:i/>
                <w:sz w:val="24"/>
              </w:rPr>
              <w:t xml:space="preserve"> attivate. </w:t>
            </w:r>
            <w:r w:rsidR="00380718" w:rsidRPr="00380718">
              <w:rPr>
                <w:rFonts w:ascii="Times New Roman" w:hAnsi="Times New Roman" w:cs="Times New Roman"/>
                <w:i/>
                <w:sz w:val="24"/>
                <w:szCs w:val="24"/>
              </w:rPr>
              <w:t>In ambito didattico, la </w:t>
            </w:r>
            <w:r w:rsidR="00380718" w:rsidRPr="00380B80">
              <w:rPr>
                <w:rStyle w:val="Enfasigrassetto"/>
                <w:rFonts w:ascii="Times New Roman" w:hAnsi="Times New Roman" w:cs="Times New Roman"/>
                <w:b w:val="0"/>
                <w:i/>
                <w:sz w:val="24"/>
                <w:szCs w:val="24"/>
                <w:u w:val="single"/>
              </w:rPr>
              <w:t>metodologia</w:t>
            </w:r>
            <w:r w:rsidR="00380718" w:rsidRPr="00380718">
              <w:rPr>
                <w:rFonts w:ascii="Times New Roman" w:hAnsi="Times New Roman" w:cs="Times New Roman"/>
                <w:i/>
                <w:sz w:val="24"/>
                <w:szCs w:val="24"/>
              </w:rPr>
              <w:t> è il quadro teorico e procedurale strutturato che guida l'insegnamento (il "come farlo" in modo sistematico per una specifica disciplina)</w:t>
            </w:r>
            <w:r w:rsidR="00380718" w:rsidRPr="00380718">
              <w:rPr>
                <w:rFonts w:ascii="Times New Roman" w:hAnsi="Times New Roman" w:cs="Times New Roman"/>
                <w:i/>
                <w:sz w:val="24"/>
                <w:szCs w:val="24"/>
                <w:shd w:val="clear" w:color="auto" w:fill="FFFFFF"/>
              </w:rPr>
              <w:t>,</w:t>
            </w:r>
            <w:r w:rsidR="00380718" w:rsidRPr="00380718">
              <w:rPr>
                <w:rStyle w:val="vkekvd"/>
                <w:rFonts w:ascii="Times New Roman" w:hAnsi="Times New Roman" w:cs="Times New Roman"/>
                <w:i/>
                <w:color w:val="0A0A0A"/>
                <w:sz w:val="24"/>
                <w:szCs w:val="24"/>
                <w:shd w:val="clear" w:color="auto" w:fill="FFFFFF"/>
              </w:rPr>
              <w:t> </w:t>
            </w:r>
            <w:r w:rsidR="00380718" w:rsidRPr="00380718">
              <w:rPr>
                <w:rFonts w:ascii="Times New Roman" w:hAnsi="Times New Roman" w:cs="Times New Roman"/>
                <w:i/>
                <w:sz w:val="24"/>
                <w:szCs w:val="24"/>
              </w:rPr>
              <w:t>la </w:t>
            </w:r>
            <w:r w:rsidR="00380718" w:rsidRPr="00380B80">
              <w:rPr>
                <w:rStyle w:val="Enfasigrassetto"/>
                <w:rFonts w:ascii="Times New Roman" w:hAnsi="Times New Roman" w:cs="Times New Roman"/>
                <w:b w:val="0"/>
                <w:i/>
                <w:sz w:val="24"/>
                <w:szCs w:val="24"/>
                <w:u w:val="single"/>
              </w:rPr>
              <w:t>strategia</w:t>
            </w:r>
            <w:r w:rsidR="00380718" w:rsidRPr="00380718">
              <w:rPr>
                <w:rFonts w:ascii="Times New Roman" w:hAnsi="Times New Roman" w:cs="Times New Roman"/>
                <w:i/>
                <w:sz w:val="24"/>
                <w:szCs w:val="24"/>
              </w:rPr>
              <w:t> rappresenta il "cosa fare" per raggiungere un obiettivo specifico organizzando spazi, gestendo gruppi di alunni o il singolo alunno, la tipologia di compito</w:t>
            </w:r>
          </w:p>
        </w:tc>
      </w:tr>
      <w:tr w:rsidR="002467C0" w:rsidRPr="00263108" w14:paraId="27DAFCED" w14:textId="77777777" w:rsidTr="00DE186D">
        <w:tc>
          <w:tcPr>
            <w:tcW w:w="1189" w:type="pct"/>
            <w:vAlign w:val="center"/>
          </w:tcPr>
          <w:p w14:paraId="3080E3FC"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Risorse umane</w:t>
            </w:r>
          </w:p>
          <w:p w14:paraId="5BB705C6" w14:textId="77777777" w:rsidR="002467C0" w:rsidRPr="00263108" w:rsidRDefault="002467C0"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Interne/esterne</w:t>
            </w:r>
          </w:p>
        </w:tc>
        <w:tc>
          <w:tcPr>
            <w:tcW w:w="3811" w:type="pct"/>
            <w:vAlign w:val="center"/>
          </w:tcPr>
          <w:p w14:paraId="176564DC" w14:textId="77777777" w:rsidR="002467C0" w:rsidRPr="002467C0" w:rsidRDefault="002467C0"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2467C0">
              <w:rPr>
                <w:rFonts w:ascii="Times New Roman" w:hAnsi="Times New Roman" w:cs="Times New Roman"/>
                <w:i/>
                <w:sz w:val="24"/>
              </w:rPr>
              <w:t xml:space="preserve">Le risorse umane sono tutte le persone che a vario titolo collaborano alla realizzazione </w:t>
            </w:r>
            <w:proofErr w:type="spellStart"/>
            <w:r w:rsidRPr="002467C0">
              <w:rPr>
                <w:rFonts w:ascii="Times New Roman" w:hAnsi="Times New Roman" w:cs="Times New Roman"/>
                <w:i/>
                <w:sz w:val="24"/>
              </w:rPr>
              <w:t>dell’UdA</w:t>
            </w:r>
            <w:proofErr w:type="spellEnd"/>
            <w:r w:rsidRPr="002467C0">
              <w:rPr>
                <w:rFonts w:ascii="Times New Roman" w:hAnsi="Times New Roman" w:cs="Times New Roman"/>
                <w:i/>
                <w:sz w:val="24"/>
              </w:rPr>
              <w:t>.</w:t>
            </w:r>
          </w:p>
        </w:tc>
      </w:tr>
      <w:tr w:rsidR="00F461AD" w:rsidRPr="00263108" w14:paraId="113791E7" w14:textId="77777777" w:rsidTr="00D278B8">
        <w:tc>
          <w:tcPr>
            <w:tcW w:w="1189" w:type="pct"/>
            <w:shd w:val="clear" w:color="auto" w:fill="FFFF99"/>
            <w:vAlign w:val="center"/>
          </w:tcPr>
          <w:p w14:paraId="1725E1FF" w14:textId="77777777" w:rsidR="00F461AD" w:rsidRPr="00263108" w:rsidRDefault="00F461AD"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263108">
              <w:rPr>
                <w:rFonts w:ascii="Times New Roman" w:hAnsi="Times New Roman" w:cs="Times New Roman"/>
                <w:b/>
                <w:sz w:val="24"/>
                <w:szCs w:val="24"/>
              </w:rPr>
              <w:t>Strumenti</w:t>
            </w:r>
          </w:p>
        </w:tc>
        <w:tc>
          <w:tcPr>
            <w:tcW w:w="3811" w:type="pct"/>
            <w:vAlign w:val="center"/>
          </w:tcPr>
          <w:p w14:paraId="235BBB92" w14:textId="77777777" w:rsidR="00F461AD" w:rsidRPr="00F461AD" w:rsidRDefault="00F461AD" w:rsidP="00363BF1">
            <w:pPr>
              <w:pStyle w:val="Normale3"/>
              <w:pBdr>
                <w:top w:val="nil"/>
                <w:left w:val="nil"/>
                <w:bottom w:val="nil"/>
                <w:right w:val="nil"/>
                <w:between w:val="nil"/>
              </w:pBdr>
              <w:spacing w:after="0" w:line="240" w:lineRule="auto"/>
              <w:ind w:hanging="2"/>
              <w:jc w:val="both"/>
              <w:rPr>
                <w:rFonts w:ascii="Times New Roman" w:hAnsi="Times New Roman" w:cs="Times New Roman"/>
                <w:i/>
                <w:sz w:val="24"/>
              </w:rPr>
            </w:pPr>
            <w:r w:rsidRPr="00F461AD">
              <w:rPr>
                <w:rFonts w:ascii="Times New Roman" w:hAnsi="Times New Roman" w:cs="Times New Roman"/>
                <w:i/>
                <w:sz w:val="24"/>
              </w:rPr>
              <w:t xml:space="preserve">Si elencano tutti gli strumenti più rilevanti necessari alla realizzazione </w:t>
            </w:r>
            <w:proofErr w:type="spellStart"/>
            <w:r w:rsidRPr="00F461AD">
              <w:rPr>
                <w:rFonts w:ascii="Times New Roman" w:hAnsi="Times New Roman" w:cs="Times New Roman"/>
                <w:i/>
                <w:sz w:val="24"/>
              </w:rPr>
              <w:t>dell’UdA</w:t>
            </w:r>
            <w:proofErr w:type="spellEnd"/>
            <w:r w:rsidRPr="00F461AD">
              <w:rPr>
                <w:rFonts w:ascii="Times New Roman" w:hAnsi="Times New Roman" w:cs="Times New Roman"/>
                <w:i/>
                <w:sz w:val="24"/>
              </w:rPr>
              <w:t>.</w:t>
            </w:r>
          </w:p>
        </w:tc>
      </w:tr>
      <w:tr w:rsidR="00F461AD" w:rsidRPr="00263108" w14:paraId="46BFD43F" w14:textId="77777777" w:rsidTr="00DE186D">
        <w:tc>
          <w:tcPr>
            <w:tcW w:w="1189" w:type="pct"/>
            <w:vAlign w:val="center"/>
          </w:tcPr>
          <w:p w14:paraId="1BE517CC" w14:textId="77777777" w:rsidR="00F461AD" w:rsidRPr="00263108" w:rsidRDefault="00F461AD" w:rsidP="00363BF1">
            <w:pPr>
              <w:pStyle w:val="Normale1"/>
              <w:pBdr>
                <w:top w:val="nil"/>
                <w:left w:val="nil"/>
                <w:bottom w:val="nil"/>
                <w:right w:val="nil"/>
                <w:between w:val="nil"/>
              </w:pBdr>
              <w:spacing w:after="0" w:line="240" w:lineRule="auto"/>
              <w:ind w:hanging="2"/>
              <w:rPr>
                <w:rFonts w:ascii="Times New Roman" w:hAnsi="Times New Roman" w:cs="Times New Roman"/>
                <w:b/>
                <w:sz w:val="24"/>
                <w:szCs w:val="24"/>
              </w:rPr>
            </w:pPr>
            <w:r w:rsidRPr="00263108">
              <w:rPr>
                <w:rFonts w:ascii="Times New Roman" w:hAnsi="Times New Roman" w:cs="Times New Roman"/>
                <w:b/>
                <w:sz w:val="24"/>
                <w:szCs w:val="24"/>
              </w:rPr>
              <w:t>Verifica</w:t>
            </w:r>
          </w:p>
        </w:tc>
        <w:tc>
          <w:tcPr>
            <w:tcW w:w="3811" w:type="pct"/>
            <w:vAlign w:val="center"/>
          </w:tcPr>
          <w:p w14:paraId="3ECEAE86" w14:textId="77777777" w:rsidR="00685A01" w:rsidRPr="003163E5" w:rsidRDefault="00E67FA2" w:rsidP="00363BF1">
            <w:pPr>
              <w:spacing w:after="0" w:line="240" w:lineRule="auto"/>
              <w:ind w:hanging="2"/>
              <w:jc w:val="both"/>
              <w:rPr>
                <w:b w:val="0"/>
                <w:i/>
                <w:sz w:val="24"/>
                <w:szCs w:val="24"/>
                <w:shd w:val="clear" w:color="auto" w:fill="FFFFFF"/>
              </w:rPr>
            </w:pPr>
            <w:r w:rsidRPr="003163E5">
              <w:rPr>
                <w:b w:val="0"/>
                <w:i/>
                <w:sz w:val="24"/>
                <w:szCs w:val="24"/>
                <w:shd w:val="clear" w:color="auto" w:fill="FFFFFF"/>
              </w:rPr>
              <w:t xml:space="preserve">La verifica deve essere </w:t>
            </w:r>
            <w:r w:rsidR="004D1A36" w:rsidRPr="003163E5">
              <w:rPr>
                <w:b w:val="0"/>
                <w:i/>
                <w:sz w:val="24"/>
                <w:szCs w:val="24"/>
                <w:shd w:val="clear" w:color="auto" w:fill="FFFFFF"/>
              </w:rPr>
              <w:t>in itinere</w:t>
            </w:r>
            <w:r w:rsidRPr="003163E5">
              <w:rPr>
                <w:b w:val="0"/>
                <w:i/>
                <w:sz w:val="24"/>
                <w:szCs w:val="24"/>
                <w:shd w:val="clear" w:color="auto" w:fill="FFFFFF"/>
              </w:rPr>
              <w:t xml:space="preserve"> e finale</w:t>
            </w:r>
            <w:r w:rsidR="004D1A36" w:rsidRPr="003163E5">
              <w:rPr>
                <w:b w:val="0"/>
                <w:i/>
                <w:sz w:val="24"/>
                <w:szCs w:val="24"/>
                <w:shd w:val="clear" w:color="auto" w:fill="FFFFFF"/>
              </w:rPr>
              <w:t xml:space="preserve">, per monitorare costantemente l'apprendimento. </w:t>
            </w:r>
          </w:p>
          <w:p w14:paraId="1A0A141D" w14:textId="4AC0C2C3" w:rsidR="004D1A36" w:rsidRPr="003163E5" w:rsidRDefault="004D1A36" w:rsidP="00363BF1">
            <w:pPr>
              <w:spacing w:after="0" w:line="240" w:lineRule="auto"/>
              <w:ind w:hanging="2"/>
              <w:jc w:val="both"/>
              <w:rPr>
                <w:b w:val="0"/>
                <w:i/>
                <w:sz w:val="24"/>
                <w:szCs w:val="24"/>
              </w:rPr>
            </w:pPr>
            <w:r w:rsidRPr="003163E5">
              <w:rPr>
                <w:b w:val="0"/>
                <w:i/>
                <w:sz w:val="24"/>
                <w:szCs w:val="24"/>
                <w:u w:val="single"/>
              </w:rPr>
              <w:t>Strumenti di rilevazione</w:t>
            </w:r>
            <w:r w:rsidRPr="003163E5">
              <w:rPr>
                <w:b w:val="0"/>
                <w:i/>
                <w:sz w:val="24"/>
                <w:szCs w:val="24"/>
              </w:rPr>
              <w:t>:</w:t>
            </w:r>
            <w:r w:rsidR="00E67FA2" w:rsidRPr="003163E5">
              <w:rPr>
                <w:b w:val="0"/>
                <w:i/>
                <w:sz w:val="24"/>
                <w:szCs w:val="24"/>
              </w:rPr>
              <w:t xml:space="preserve"> </w:t>
            </w:r>
            <w:r w:rsidR="00BA6D78" w:rsidRPr="003163E5">
              <w:rPr>
                <w:b w:val="0"/>
                <w:i/>
                <w:sz w:val="24"/>
                <w:szCs w:val="24"/>
              </w:rPr>
              <w:t>a)</w:t>
            </w:r>
            <w:r w:rsidR="005351C1">
              <w:rPr>
                <w:b w:val="0"/>
                <w:i/>
                <w:sz w:val="24"/>
                <w:szCs w:val="24"/>
              </w:rPr>
              <w:t xml:space="preserve"> </w:t>
            </w:r>
            <w:r w:rsidRPr="003163E5">
              <w:rPr>
                <w:b w:val="0"/>
                <w:i/>
                <w:sz w:val="24"/>
                <w:szCs w:val="24"/>
              </w:rPr>
              <w:t>Prove oggettive</w:t>
            </w:r>
            <w:r w:rsidR="00BA6D78" w:rsidRPr="003163E5">
              <w:rPr>
                <w:b w:val="0"/>
                <w:i/>
                <w:sz w:val="24"/>
                <w:szCs w:val="24"/>
              </w:rPr>
              <w:t xml:space="preserve"> (t</w:t>
            </w:r>
            <w:r w:rsidRPr="003163E5">
              <w:rPr>
                <w:b w:val="0"/>
                <w:i/>
                <w:sz w:val="24"/>
                <w:szCs w:val="24"/>
              </w:rPr>
              <w:t>est a scelta multipla, vero/falso, completamenti</w:t>
            </w:r>
            <w:r w:rsidR="002E5901">
              <w:rPr>
                <w:b w:val="0"/>
                <w:i/>
                <w:sz w:val="24"/>
                <w:szCs w:val="24"/>
              </w:rPr>
              <w:t xml:space="preserve"> </w:t>
            </w:r>
            <w:r w:rsidR="00C93D51">
              <w:rPr>
                <w:b w:val="0"/>
                <w:i/>
                <w:sz w:val="24"/>
                <w:szCs w:val="24"/>
              </w:rPr>
              <w:t>…)</w:t>
            </w:r>
            <w:r w:rsidR="00BA6D78" w:rsidRPr="003163E5">
              <w:rPr>
                <w:b w:val="0"/>
                <w:i/>
                <w:sz w:val="24"/>
                <w:szCs w:val="24"/>
              </w:rPr>
              <w:t>;</w:t>
            </w:r>
            <w:r w:rsidR="00E67FA2" w:rsidRPr="003163E5">
              <w:rPr>
                <w:b w:val="0"/>
                <w:i/>
                <w:sz w:val="24"/>
                <w:szCs w:val="24"/>
              </w:rPr>
              <w:t xml:space="preserve"> </w:t>
            </w:r>
            <w:r w:rsidR="00BA6D78" w:rsidRPr="003163E5">
              <w:rPr>
                <w:b w:val="0"/>
                <w:i/>
                <w:sz w:val="24"/>
                <w:szCs w:val="24"/>
              </w:rPr>
              <w:t>b)</w:t>
            </w:r>
            <w:r w:rsidR="005351C1">
              <w:rPr>
                <w:b w:val="0"/>
                <w:i/>
                <w:sz w:val="24"/>
                <w:szCs w:val="24"/>
              </w:rPr>
              <w:t xml:space="preserve"> </w:t>
            </w:r>
            <w:r w:rsidRPr="003163E5">
              <w:rPr>
                <w:b w:val="0"/>
                <w:i/>
                <w:sz w:val="24"/>
                <w:szCs w:val="24"/>
              </w:rPr>
              <w:t>Prove semi-strutturate</w:t>
            </w:r>
            <w:r w:rsidR="00BA6D78" w:rsidRPr="003163E5">
              <w:rPr>
                <w:b w:val="0"/>
                <w:i/>
                <w:sz w:val="24"/>
                <w:szCs w:val="24"/>
              </w:rPr>
              <w:t xml:space="preserve"> (elaborati</w:t>
            </w:r>
            <w:r w:rsidRPr="003163E5">
              <w:rPr>
                <w:b w:val="0"/>
                <w:i/>
                <w:sz w:val="24"/>
                <w:szCs w:val="24"/>
              </w:rPr>
              <w:t>, mappe concettuali, risoluzione di problemi</w:t>
            </w:r>
            <w:r w:rsidR="00BA6D78" w:rsidRPr="003163E5">
              <w:rPr>
                <w:b w:val="0"/>
                <w:i/>
                <w:sz w:val="24"/>
                <w:szCs w:val="24"/>
              </w:rPr>
              <w:t>..</w:t>
            </w:r>
            <w:r w:rsidRPr="003163E5">
              <w:rPr>
                <w:b w:val="0"/>
                <w:i/>
                <w:sz w:val="24"/>
                <w:szCs w:val="24"/>
              </w:rPr>
              <w:t>.</w:t>
            </w:r>
            <w:r w:rsidR="00BA6D78" w:rsidRPr="003163E5">
              <w:rPr>
                <w:b w:val="0"/>
                <w:i/>
                <w:sz w:val="24"/>
                <w:szCs w:val="24"/>
              </w:rPr>
              <w:t>);</w:t>
            </w:r>
            <w:r w:rsidR="00E67FA2" w:rsidRPr="003163E5">
              <w:rPr>
                <w:b w:val="0"/>
                <w:i/>
                <w:sz w:val="24"/>
                <w:szCs w:val="24"/>
              </w:rPr>
              <w:t xml:space="preserve"> </w:t>
            </w:r>
            <w:r w:rsidR="00BA6D78" w:rsidRPr="003163E5">
              <w:rPr>
                <w:b w:val="0"/>
                <w:i/>
                <w:sz w:val="24"/>
                <w:szCs w:val="24"/>
              </w:rPr>
              <w:t>c)</w:t>
            </w:r>
            <w:r w:rsidR="005351C1">
              <w:rPr>
                <w:b w:val="0"/>
                <w:i/>
                <w:sz w:val="24"/>
                <w:szCs w:val="24"/>
              </w:rPr>
              <w:t xml:space="preserve"> </w:t>
            </w:r>
            <w:r w:rsidRPr="003163E5">
              <w:rPr>
                <w:b w:val="0"/>
                <w:i/>
                <w:sz w:val="24"/>
                <w:szCs w:val="24"/>
              </w:rPr>
              <w:t>Compiti di realtà</w:t>
            </w:r>
            <w:r w:rsidR="00BA6D78" w:rsidRPr="003163E5">
              <w:rPr>
                <w:b w:val="0"/>
                <w:i/>
                <w:sz w:val="24"/>
                <w:szCs w:val="24"/>
              </w:rPr>
              <w:t> (s</w:t>
            </w:r>
            <w:r w:rsidRPr="003163E5">
              <w:rPr>
                <w:b w:val="0"/>
                <w:i/>
                <w:sz w:val="24"/>
                <w:szCs w:val="24"/>
              </w:rPr>
              <w:t>ituazioni autentiche che richiedono l'applicazione di competenze in contesti nuovi</w:t>
            </w:r>
            <w:r w:rsidR="00DA588F" w:rsidRPr="003163E5">
              <w:rPr>
                <w:b w:val="0"/>
                <w:i/>
                <w:sz w:val="24"/>
                <w:szCs w:val="24"/>
              </w:rPr>
              <w:t>)</w:t>
            </w:r>
            <w:r w:rsidRPr="003163E5">
              <w:rPr>
                <w:b w:val="0"/>
                <w:i/>
                <w:sz w:val="24"/>
                <w:szCs w:val="24"/>
              </w:rPr>
              <w:t>.</w:t>
            </w:r>
          </w:p>
          <w:p w14:paraId="0FB25050" w14:textId="795FA1D7" w:rsidR="00F461AD" w:rsidRPr="003163E5" w:rsidRDefault="00E67FA2" w:rsidP="00363BF1">
            <w:pPr>
              <w:spacing w:after="0" w:line="240" w:lineRule="auto"/>
              <w:ind w:hanging="2"/>
              <w:jc w:val="both"/>
              <w:rPr>
                <w:b w:val="0"/>
                <w:i/>
                <w:sz w:val="24"/>
                <w:szCs w:val="24"/>
              </w:rPr>
            </w:pPr>
            <w:r w:rsidRPr="003163E5">
              <w:rPr>
                <w:b w:val="0"/>
                <w:i/>
                <w:color w:val="000000"/>
                <w:sz w:val="24"/>
                <w:szCs w:val="24"/>
                <w:u w:val="single"/>
              </w:rPr>
              <w:t>Criteri per la verifica</w:t>
            </w:r>
            <w:r w:rsidRPr="003163E5">
              <w:rPr>
                <w:b w:val="0"/>
                <w:i/>
                <w:color w:val="000000"/>
                <w:sz w:val="24"/>
                <w:szCs w:val="24"/>
              </w:rPr>
              <w:t>:</w:t>
            </w:r>
            <w:r w:rsidRPr="003163E5">
              <w:rPr>
                <w:b w:val="0"/>
                <w:i/>
                <w:sz w:val="24"/>
                <w:szCs w:val="24"/>
              </w:rPr>
              <w:t xml:space="preserve"> a)</w:t>
            </w:r>
            <w:r w:rsidR="005351C1">
              <w:rPr>
                <w:b w:val="0"/>
                <w:i/>
                <w:sz w:val="24"/>
                <w:szCs w:val="24"/>
              </w:rPr>
              <w:t xml:space="preserve"> </w:t>
            </w:r>
            <w:r w:rsidRPr="003163E5">
              <w:rPr>
                <w:b w:val="0"/>
                <w:i/>
                <w:color w:val="000000"/>
                <w:sz w:val="24"/>
                <w:szCs w:val="24"/>
              </w:rPr>
              <w:t>Validità</w:t>
            </w:r>
            <w:r w:rsidRPr="003163E5">
              <w:rPr>
                <w:b w:val="0"/>
                <w:i/>
                <w:sz w:val="24"/>
                <w:szCs w:val="24"/>
              </w:rPr>
              <w:t xml:space="preserve"> (la prova deve misurare effettivamente ciò che si intende verificare</w:t>
            </w:r>
            <w:r w:rsidR="00C93D51">
              <w:rPr>
                <w:b w:val="0"/>
                <w:i/>
                <w:sz w:val="24"/>
                <w:szCs w:val="24"/>
              </w:rPr>
              <w:t>)</w:t>
            </w:r>
            <w:r w:rsidRPr="003163E5">
              <w:rPr>
                <w:b w:val="0"/>
                <w:i/>
                <w:sz w:val="24"/>
                <w:szCs w:val="24"/>
              </w:rPr>
              <w:t>; b)</w:t>
            </w:r>
            <w:r w:rsidR="005351C1">
              <w:rPr>
                <w:b w:val="0"/>
                <w:i/>
                <w:sz w:val="24"/>
                <w:szCs w:val="24"/>
              </w:rPr>
              <w:t xml:space="preserve"> </w:t>
            </w:r>
            <w:r w:rsidRPr="003163E5">
              <w:rPr>
                <w:b w:val="0"/>
                <w:i/>
                <w:sz w:val="24"/>
                <w:szCs w:val="24"/>
              </w:rPr>
              <w:t>Attendibilità (il risultato deve essere costante e non influenzato da fattori esterni o soggettività eccessiva del docente,</w:t>
            </w:r>
            <w:r w:rsidR="004D1A36" w:rsidRPr="003163E5">
              <w:rPr>
                <w:b w:val="0"/>
                <w:i/>
                <w:sz w:val="24"/>
                <w:szCs w:val="24"/>
              </w:rPr>
              <w:t xml:space="preserve"> ai fini dell’espressione della valutazione</w:t>
            </w:r>
            <w:r w:rsidR="00C93D51">
              <w:rPr>
                <w:b w:val="0"/>
                <w:i/>
                <w:sz w:val="24"/>
                <w:szCs w:val="24"/>
              </w:rPr>
              <w:t>)</w:t>
            </w:r>
            <w:r w:rsidR="004D1A36" w:rsidRPr="003163E5">
              <w:rPr>
                <w:b w:val="0"/>
                <w:i/>
                <w:sz w:val="24"/>
                <w:szCs w:val="24"/>
              </w:rPr>
              <w:t>.</w:t>
            </w:r>
          </w:p>
        </w:tc>
      </w:tr>
      <w:tr w:rsidR="00F461AD" w:rsidRPr="00263108" w14:paraId="50303580" w14:textId="77777777" w:rsidTr="00D278B8">
        <w:tc>
          <w:tcPr>
            <w:tcW w:w="1189" w:type="pct"/>
            <w:shd w:val="clear" w:color="auto" w:fill="FFFF99"/>
            <w:vAlign w:val="center"/>
          </w:tcPr>
          <w:p w14:paraId="483E3DCB" w14:textId="77777777" w:rsidR="00F461AD" w:rsidRPr="00263108" w:rsidRDefault="004D1A36"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Pr>
                <w:rFonts w:ascii="Times New Roman" w:hAnsi="Times New Roman" w:cs="Times New Roman"/>
                <w:b/>
                <w:sz w:val="24"/>
                <w:szCs w:val="24"/>
              </w:rPr>
              <w:t xml:space="preserve"> </w:t>
            </w:r>
            <w:r w:rsidR="00F461AD" w:rsidRPr="00263108">
              <w:rPr>
                <w:rFonts w:ascii="Times New Roman" w:hAnsi="Times New Roman" w:cs="Times New Roman"/>
                <w:b/>
                <w:sz w:val="24"/>
                <w:szCs w:val="24"/>
              </w:rPr>
              <w:t>Valutazione</w:t>
            </w:r>
          </w:p>
        </w:tc>
        <w:tc>
          <w:tcPr>
            <w:tcW w:w="3811" w:type="pct"/>
            <w:vAlign w:val="center"/>
          </w:tcPr>
          <w:p w14:paraId="16D56479" w14:textId="77777777" w:rsidR="00805607" w:rsidRPr="00317460" w:rsidRDefault="003509C1" w:rsidP="00363BF1">
            <w:pPr>
              <w:pStyle w:val="p1"/>
              <w:spacing w:after="0" w:line="240" w:lineRule="auto"/>
              <w:ind w:hanging="2"/>
              <w:jc w:val="both"/>
              <w:rPr>
                <w:rFonts w:ascii="Times New Roman" w:eastAsia="Times New Roman" w:hAnsi="Times New Roman" w:cs="Times New Roman"/>
                <w:b/>
                <w:bCs/>
                <w:color w:val="0A0A0A"/>
                <w:sz w:val="24"/>
                <w:szCs w:val="24"/>
                <w:bdr w:val="none" w:sz="0" w:space="0" w:color="auto"/>
              </w:rPr>
            </w:pPr>
            <w:r w:rsidRPr="00317460">
              <w:rPr>
                <w:rFonts w:ascii="Times New Roman" w:eastAsia="Times New Roman" w:hAnsi="Times New Roman" w:cs="Times New Roman"/>
                <w:b/>
                <w:bCs/>
                <w:color w:val="0A0A0A"/>
                <w:sz w:val="24"/>
                <w:szCs w:val="24"/>
                <w:bdr w:val="none" w:sz="0" w:space="0" w:color="auto"/>
              </w:rPr>
              <w:t>1)</w:t>
            </w:r>
            <w:r w:rsidR="00805607" w:rsidRPr="00317460">
              <w:rPr>
                <w:rFonts w:ascii="Times New Roman" w:eastAsia="Times New Roman" w:hAnsi="Times New Roman" w:cs="Times New Roman"/>
                <w:b/>
                <w:bCs/>
                <w:color w:val="0A0A0A"/>
                <w:sz w:val="24"/>
                <w:szCs w:val="24"/>
                <w:bdr w:val="none" w:sz="0" w:space="0" w:color="auto"/>
              </w:rPr>
              <w:t>La valutazione riguarda sia i </w:t>
            </w:r>
            <w:r w:rsidR="00805607" w:rsidRPr="00317460">
              <w:rPr>
                <w:rFonts w:ascii="Times New Roman" w:eastAsia="Times New Roman" w:hAnsi="Times New Roman" w:cs="Times New Roman"/>
                <w:b/>
                <w:sz w:val="24"/>
                <w:szCs w:val="24"/>
                <w:bdr w:val="none" w:sz="0" w:space="0" w:color="auto"/>
              </w:rPr>
              <w:t>processi</w:t>
            </w:r>
            <w:r w:rsidR="00805607" w:rsidRPr="00317460">
              <w:rPr>
                <w:rFonts w:ascii="Times New Roman" w:eastAsia="Times New Roman" w:hAnsi="Times New Roman" w:cs="Times New Roman"/>
                <w:b/>
                <w:bCs/>
                <w:color w:val="0A0A0A"/>
                <w:sz w:val="24"/>
                <w:szCs w:val="24"/>
                <w:bdr w:val="none" w:sz="0" w:space="0" w:color="auto"/>
              </w:rPr>
              <w:t> (come l’alunno - lo studente apprende) sia i </w:t>
            </w:r>
            <w:r w:rsidR="00805607" w:rsidRPr="00317460">
              <w:rPr>
                <w:rFonts w:ascii="Times New Roman" w:eastAsia="Times New Roman" w:hAnsi="Times New Roman" w:cs="Times New Roman"/>
                <w:b/>
                <w:sz w:val="24"/>
                <w:szCs w:val="24"/>
                <w:bdr w:val="none" w:sz="0" w:space="0" w:color="auto"/>
              </w:rPr>
              <w:t>prodotti</w:t>
            </w:r>
            <w:r w:rsidR="00805607" w:rsidRPr="00317460">
              <w:rPr>
                <w:rFonts w:ascii="Times New Roman" w:eastAsia="Times New Roman" w:hAnsi="Times New Roman" w:cs="Times New Roman"/>
                <w:b/>
                <w:bCs/>
                <w:color w:val="0A0A0A"/>
                <w:sz w:val="24"/>
                <w:szCs w:val="24"/>
                <w:bdr w:val="none" w:sz="0" w:space="0" w:color="auto"/>
              </w:rPr>
              <w:t> (risultato finale)</w:t>
            </w:r>
            <w:r w:rsidR="00B33F84" w:rsidRPr="00317460">
              <w:rPr>
                <w:rFonts w:ascii="Times New Roman" w:eastAsia="Times New Roman" w:hAnsi="Times New Roman" w:cs="Times New Roman"/>
                <w:b/>
                <w:bCs/>
                <w:color w:val="0A0A0A"/>
                <w:sz w:val="24"/>
                <w:szCs w:val="24"/>
                <w:bdr w:val="none" w:sz="0" w:space="0" w:color="auto"/>
              </w:rPr>
              <w:t>, parlando di competenze.</w:t>
            </w:r>
          </w:p>
          <w:p w14:paraId="137C33A0" w14:textId="77777777" w:rsidR="00B33F84" w:rsidRPr="007A5004" w:rsidRDefault="00F461AD" w:rsidP="00363BF1">
            <w:pPr>
              <w:pStyle w:val="Nessunaspaziatura"/>
              <w:spacing w:after="0" w:line="240" w:lineRule="auto"/>
              <w:ind w:leftChars="0" w:left="0" w:firstLineChars="0" w:firstLine="0"/>
              <w:jc w:val="both"/>
              <w:rPr>
                <w:rFonts w:ascii="Times New Roman" w:hAnsi="Times New Roman" w:cs="Times New Roman"/>
                <w:i/>
                <w:sz w:val="24"/>
                <w:szCs w:val="24"/>
              </w:rPr>
            </w:pPr>
            <w:r w:rsidRPr="003509C1">
              <w:rPr>
                <w:rFonts w:ascii="Times New Roman" w:hAnsi="Times New Roman" w:cs="Times New Roman"/>
                <w:i/>
                <w:sz w:val="24"/>
                <w:szCs w:val="24"/>
                <w:u w:val="single"/>
              </w:rPr>
              <w:t>Strumenti</w:t>
            </w:r>
            <w:r w:rsidRPr="003509C1">
              <w:rPr>
                <w:rFonts w:ascii="Times New Roman" w:hAnsi="Times New Roman" w:cs="Times New Roman"/>
                <w:i/>
                <w:sz w:val="24"/>
                <w:szCs w:val="24"/>
              </w:rPr>
              <w:t xml:space="preserve">: </w:t>
            </w:r>
            <w:r w:rsidR="00433248" w:rsidRPr="003509C1">
              <w:rPr>
                <w:rFonts w:ascii="Times New Roman" w:hAnsi="Times New Roman" w:cs="Times New Roman"/>
                <w:i/>
                <w:sz w:val="24"/>
                <w:szCs w:val="24"/>
              </w:rPr>
              <w:t>a)</w:t>
            </w:r>
            <w:r w:rsidR="00805607" w:rsidRPr="003509C1">
              <w:rPr>
                <w:rFonts w:ascii="Times New Roman" w:hAnsi="Times New Roman" w:cs="Times New Roman"/>
                <w:i/>
                <w:sz w:val="24"/>
                <w:szCs w:val="24"/>
                <w:u w:val="single"/>
              </w:rPr>
              <w:t>Griglie di Osservazione</w:t>
            </w:r>
            <w:r w:rsidR="00805607" w:rsidRPr="003509C1">
              <w:rPr>
                <w:rFonts w:ascii="Times New Roman" w:hAnsi="Times New Roman" w:cs="Times New Roman"/>
                <w:i/>
                <w:sz w:val="24"/>
                <w:szCs w:val="24"/>
              </w:rPr>
              <w:t xml:space="preserve"> (per i Processi) - </w:t>
            </w:r>
            <w:r w:rsidR="00805607" w:rsidRPr="007A5004">
              <w:rPr>
                <w:rFonts w:ascii="Times New Roman" w:hAnsi="Times New Roman" w:cs="Times New Roman"/>
                <w:i/>
                <w:sz w:val="24"/>
                <w:szCs w:val="24"/>
              </w:rPr>
              <w:t>Si utilizzano durante lo svolgimento delle attività per monitorare:</w:t>
            </w:r>
            <w:r w:rsidR="00805607" w:rsidRPr="003509C1">
              <w:rPr>
                <w:rFonts w:ascii="Times New Roman" w:hAnsi="Times New Roman" w:cs="Times New Roman"/>
                <w:i/>
                <w:sz w:val="24"/>
                <w:szCs w:val="24"/>
              </w:rPr>
              <w:t xml:space="preserve"> Livello di autonomia - Capacità di collaborazione nel gruppo - Impegno e partecipazione- Strategi</w:t>
            </w:r>
            <w:r w:rsidR="00433248" w:rsidRPr="003509C1">
              <w:rPr>
                <w:rFonts w:ascii="Times New Roman" w:hAnsi="Times New Roman" w:cs="Times New Roman"/>
                <w:i/>
                <w:sz w:val="24"/>
                <w:szCs w:val="24"/>
              </w:rPr>
              <w:t xml:space="preserve">e di </w:t>
            </w:r>
            <w:proofErr w:type="spellStart"/>
            <w:r w:rsidR="00433248" w:rsidRPr="003509C1">
              <w:rPr>
                <w:rFonts w:ascii="Times New Roman" w:hAnsi="Times New Roman" w:cs="Times New Roman"/>
                <w:i/>
                <w:sz w:val="24"/>
                <w:szCs w:val="24"/>
              </w:rPr>
              <w:t>problem</w:t>
            </w:r>
            <w:proofErr w:type="spellEnd"/>
            <w:r w:rsidR="00433248" w:rsidRPr="003509C1">
              <w:rPr>
                <w:rFonts w:ascii="Times New Roman" w:hAnsi="Times New Roman" w:cs="Times New Roman"/>
                <w:i/>
                <w:sz w:val="24"/>
                <w:szCs w:val="24"/>
              </w:rPr>
              <w:t>-solving utilizzate; b)</w:t>
            </w:r>
            <w:r w:rsidR="00B33F84" w:rsidRPr="003509C1">
              <w:rPr>
                <w:rFonts w:ascii="Times New Roman" w:hAnsi="Times New Roman" w:cs="Times New Roman"/>
                <w:i/>
                <w:sz w:val="24"/>
                <w:szCs w:val="24"/>
                <w:u w:val="single"/>
              </w:rPr>
              <w:t>Rubriche di Valutazione</w:t>
            </w:r>
            <w:r w:rsidR="00B33F84" w:rsidRPr="003509C1">
              <w:rPr>
                <w:rFonts w:ascii="Times New Roman" w:hAnsi="Times New Roman" w:cs="Times New Roman"/>
                <w:i/>
                <w:sz w:val="24"/>
                <w:szCs w:val="24"/>
              </w:rPr>
              <w:t xml:space="preserve"> (per </w:t>
            </w:r>
            <w:r w:rsidR="00433248" w:rsidRPr="007A5004">
              <w:rPr>
                <w:rFonts w:ascii="Times New Roman" w:hAnsi="Times New Roman" w:cs="Times New Roman"/>
                <w:i/>
                <w:sz w:val="24"/>
                <w:szCs w:val="24"/>
              </w:rPr>
              <w:t>Prodotti e Competenze)</w:t>
            </w:r>
            <w:r w:rsidR="00B33F84" w:rsidRPr="003509C1">
              <w:rPr>
                <w:rFonts w:ascii="Times New Roman" w:hAnsi="Times New Roman" w:cs="Times New Roman"/>
                <w:i/>
                <w:sz w:val="24"/>
                <w:szCs w:val="24"/>
              </w:rPr>
              <w:t xml:space="preserve"> - </w:t>
            </w:r>
            <w:r w:rsidR="00B33F84" w:rsidRPr="007A5004">
              <w:rPr>
                <w:rFonts w:ascii="Times New Roman" w:hAnsi="Times New Roman" w:cs="Times New Roman"/>
                <w:i/>
                <w:sz w:val="24"/>
                <w:szCs w:val="24"/>
              </w:rPr>
              <w:t>Sono lo strumento più completo, composte da:</w:t>
            </w:r>
            <w:r w:rsidR="00B33F84" w:rsidRPr="003509C1">
              <w:rPr>
                <w:rFonts w:ascii="Times New Roman" w:hAnsi="Times New Roman" w:cs="Times New Roman"/>
                <w:bCs/>
                <w:i/>
                <w:sz w:val="24"/>
                <w:szCs w:val="24"/>
              </w:rPr>
              <w:t xml:space="preserve"> </w:t>
            </w:r>
            <w:r w:rsidR="00B33F84" w:rsidRPr="003509C1">
              <w:rPr>
                <w:rFonts w:ascii="Times New Roman" w:hAnsi="Times New Roman" w:cs="Times New Roman"/>
                <w:i/>
                <w:sz w:val="24"/>
                <w:szCs w:val="24"/>
              </w:rPr>
              <w:t>Dimensioni/Criteri - gli aspetti dell'apprendimento che si vanno a valutare (es. correttezza linguistica, originalità, capacità di sintesi); Indicatori - Evidenze osservabili che attestano la presenza di un criterio; Livelli di padronanza sono le descrizioni qualitative (es. Iniziale, Base, Intermedio, Avanzato) che spiegano cosa lo studente "sa fare" a quel determinato livello.</w:t>
            </w:r>
          </w:p>
          <w:p w14:paraId="1ED54769" w14:textId="77777777" w:rsidR="00F461AD" w:rsidRDefault="003509C1" w:rsidP="00363BF1">
            <w:pPr>
              <w:pStyle w:val="p1"/>
              <w:spacing w:after="0" w:line="240" w:lineRule="auto"/>
              <w:ind w:hanging="2"/>
              <w:jc w:val="both"/>
              <w:rPr>
                <w:rFonts w:ascii="Times New Roman" w:hAnsi="Times New Roman" w:cs="Times New Roman"/>
                <w:b/>
                <w:sz w:val="24"/>
                <w:szCs w:val="24"/>
              </w:rPr>
            </w:pPr>
            <w:r w:rsidRPr="00317460">
              <w:rPr>
                <w:rFonts w:ascii="Times New Roman" w:eastAsia="Times New Roman" w:hAnsi="Times New Roman" w:cs="Times New Roman"/>
                <w:b/>
                <w:bCs/>
                <w:color w:val="0A0A0A"/>
                <w:sz w:val="24"/>
                <w:szCs w:val="24"/>
                <w:bdr w:val="none" w:sz="0" w:space="0" w:color="auto"/>
              </w:rPr>
              <w:t xml:space="preserve">2)La </w:t>
            </w:r>
            <w:r w:rsidR="002E5901">
              <w:rPr>
                <w:rFonts w:ascii="Times New Roman" w:eastAsia="Times New Roman" w:hAnsi="Times New Roman" w:cs="Times New Roman"/>
                <w:b/>
                <w:bCs/>
                <w:color w:val="0A0A0A"/>
                <w:sz w:val="24"/>
                <w:szCs w:val="24"/>
                <w:bdr w:val="none" w:sz="0" w:space="0" w:color="auto"/>
              </w:rPr>
              <w:t xml:space="preserve">valutazione riguarda </w:t>
            </w:r>
            <w:r w:rsidRPr="00317460">
              <w:rPr>
                <w:rFonts w:ascii="Times New Roman" w:eastAsia="Times New Roman" w:hAnsi="Times New Roman" w:cs="Times New Roman"/>
                <w:b/>
                <w:bCs/>
                <w:color w:val="0A0A0A"/>
                <w:sz w:val="24"/>
                <w:szCs w:val="24"/>
                <w:bdr w:val="none" w:sz="0" w:space="0" w:color="auto"/>
              </w:rPr>
              <w:t xml:space="preserve">la </w:t>
            </w:r>
            <w:r w:rsidRPr="00317460">
              <w:rPr>
                <w:rFonts w:ascii="Times New Roman" w:hAnsi="Times New Roman" w:cs="Times New Roman"/>
                <w:b/>
                <w:sz w:val="24"/>
                <w:szCs w:val="24"/>
              </w:rPr>
              <w:t>r</w:t>
            </w:r>
            <w:r w:rsidR="00F461AD" w:rsidRPr="00317460">
              <w:rPr>
                <w:rFonts w:ascii="Times New Roman" w:hAnsi="Times New Roman" w:cs="Times New Roman"/>
                <w:b/>
                <w:sz w:val="24"/>
                <w:szCs w:val="24"/>
              </w:rPr>
              <w:t>ilevazione delle conoscenze e delle abilità acquisite durante il percorso.</w:t>
            </w:r>
          </w:p>
          <w:p w14:paraId="77214927" w14:textId="43645E98" w:rsidR="00C06A58" w:rsidRDefault="00C06A58" w:rsidP="00363BF1">
            <w:pPr>
              <w:spacing w:after="0" w:line="240" w:lineRule="auto"/>
              <w:ind w:hanging="2"/>
              <w:jc w:val="both"/>
              <w:rPr>
                <w:b w:val="0"/>
                <w:bCs w:val="0"/>
                <w:i/>
                <w:sz w:val="24"/>
                <w:szCs w:val="24"/>
              </w:rPr>
            </w:pPr>
            <w:r>
              <w:rPr>
                <w:b w:val="0"/>
                <w:i/>
                <w:sz w:val="24"/>
                <w:szCs w:val="24"/>
              </w:rPr>
              <w:t>a)</w:t>
            </w:r>
            <w:r w:rsidR="005351C1">
              <w:rPr>
                <w:b w:val="0"/>
                <w:i/>
                <w:sz w:val="24"/>
                <w:szCs w:val="24"/>
              </w:rPr>
              <w:t xml:space="preserve"> </w:t>
            </w:r>
            <w:r w:rsidRPr="008A4D30">
              <w:rPr>
                <w:b w:val="0"/>
                <w:i/>
                <w:sz w:val="24"/>
                <w:szCs w:val="24"/>
              </w:rPr>
              <w:t>Conoscenze acquisite:</w:t>
            </w:r>
            <w:r w:rsidRPr="008A4D30">
              <w:rPr>
                <w:b w:val="0"/>
                <w:bCs w:val="0"/>
                <w:i/>
                <w:sz w:val="24"/>
                <w:szCs w:val="24"/>
              </w:rPr>
              <w:t> </w:t>
            </w:r>
            <w:r>
              <w:rPr>
                <w:b w:val="0"/>
                <w:bCs w:val="0"/>
                <w:i/>
                <w:sz w:val="24"/>
                <w:szCs w:val="24"/>
              </w:rPr>
              <w:t>s</w:t>
            </w:r>
            <w:r w:rsidRPr="008A4D30">
              <w:rPr>
                <w:b w:val="0"/>
                <w:bCs w:val="0"/>
                <w:i/>
                <w:sz w:val="24"/>
                <w:szCs w:val="24"/>
              </w:rPr>
              <w:t>apere teor</w:t>
            </w:r>
            <w:r>
              <w:rPr>
                <w:b w:val="0"/>
                <w:bCs w:val="0"/>
                <w:i/>
                <w:sz w:val="24"/>
                <w:szCs w:val="24"/>
              </w:rPr>
              <w:t>ico (fatti, concetti, procedure; b)</w:t>
            </w:r>
            <w:r w:rsidR="005351C1">
              <w:rPr>
                <w:b w:val="0"/>
                <w:bCs w:val="0"/>
                <w:i/>
                <w:sz w:val="24"/>
                <w:szCs w:val="24"/>
              </w:rPr>
              <w:t xml:space="preserve"> A</w:t>
            </w:r>
            <w:r w:rsidRPr="008A4D30">
              <w:rPr>
                <w:b w:val="0"/>
                <w:i/>
                <w:sz w:val="24"/>
                <w:szCs w:val="24"/>
              </w:rPr>
              <w:t>bilità acquisite:</w:t>
            </w:r>
            <w:r w:rsidRPr="008A4D30">
              <w:rPr>
                <w:b w:val="0"/>
                <w:bCs w:val="0"/>
                <w:i/>
                <w:sz w:val="24"/>
                <w:szCs w:val="24"/>
              </w:rPr>
              <w:t> </w:t>
            </w:r>
            <w:r w:rsidR="002E5901">
              <w:rPr>
                <w:b w:val="0"/>
                <w:bCs w:val="0"/>
                <w:i/>
                <w:sz w:val="24"/>
                <w:szCs w:val="24"/>
              </w:rPr>
              <w:t>s</w:t>
            </w:r>
            <w:r w:rsidRPr="008A4D30">
              <w:rPr>
                <w:b w:val="0"/>
                <w:bCs w:val="0"/>
                <w:i/>
                <w:sz w:val="24"/>
                <w:szCs w:val="24"/>
              </w:rPr>
              <w:t>apere pratico (capacità di applicare le conoscenze per portare a termine compiti).</w:t>
            </w:r>
          </w:p>
          <w:p w14:paraId="53005E58" w14:textId="77777777" w:rsidR="00C06A58" w:rsidRPr="00126CD4" w:rsidRDefault="00D94E65" w:rsidP="00363BF1">
            <w:pPr>
              <w:spacing w:after="0" w:line="240" w:lineRule="auto"/>
              <w:ind w:hanging="2"/>
              <w:jc w:val="both"/>
              <w:rPr>
                <w:b w:val="0"/>
                <w:i/>
                <w:sz w:val="24"/>
                <w:szCs w:val="24"/>
              </w:rPr>
            </w:pPr>
            <w:r w:rsidRPr="008A4D30">
              <w:rPr>
                <w:b w:val="0"/>
                <w:i/>
                <w:sz w:val="24"/>
                <w:szCs w:val="24"/>
              </w:rPr>
              <w:lastRenderedPageBreak/>
              <w:t>Al termine del percorso, la sintesi dei dati raccolti perme</w:t>
            </w:r>
            <w:r w:rsidR="00D92C7F">
              <w:rPr>
                <w:b w:val="0"/>
                <w:i/>
                <w:sz w:val="24"/>
                <w:szCs w:val="24"/>
              </w:rPr>
              <w:t>tte di definire il profilo dell’alunno/studente</w:t>
            </w:r>
            <w:r w:rsidRPr="008A4D30">
              <w:rPr>
                <w:b w:val="0"/>
                <w:i/>
                <w:sz w:val="24"/>
                <w:szCs w:val="24"/>
              </w:rPr>
              <w:t>:</w:t>
            </w:r>
            <w:r w:rsidR="00D92C7F">
              <w:rPr>
                <w:b w:val="0"/>
                <w:i/>
                <w:sz w:val="24"/>
                <w:szCs w:val="24"/>
              </w:rPr>
              <w:t xml:space="preserve"> la </w:t>
            </w:r>
            <w:r w:rsidRPr="008A4D30">
              <w:rPr>
                <w:b w:val="0"/>
                <w:i/>
                <w:sz w:val="24"/>
                <w:szCs w:val="24"/>
              </w:rPr>
              <w:t>capacità dimostrata di utilizzare conoscenze, abilità e capacità personali in situazioni di lavoro o di studio</w:t>
            </w:r>
            <w:r w:rsidR="00D92C7F">
              <w:rPr>
                <w:b w:val="0"/>
                <w:i/>
                <w:sz w:val="24"/>
                <w:szCs w:val="24"/>
              </w:rPr>
              <w:t xml:space="preserve"> (Competenza).</w:t>
            </w:r>
            <w:r w:rsidRPr="008A4D30">
              <w:rPr>
                <w:b w:val="0"/>
                <w:i/>
                <w:sz w:val="24"/>
                <w:szCs w:val="24"/>
              </w:rPr>
              <w:t> </w:t>
            </w:r>
          </w:p>
        </w:tc>
      </w:tr>
    </w:tbl>
    <w:p w14:paraId="6481600A" w14:textId="77777777" w:rsidR="004418AC" w:rsidRPr="000550B1" w:rsidRDefault="004418AC" w:rsidP="00363BF1">
      <w:pPr>
        <w:pStyle w:val="Normale1"/>
        <w:pBdr>
          <w:top w:val="nil"/>
          <w:left w:val="nil"/>
          <w:bottom w:val="nil"/>
          <w:right w:val="nil"/>
          <w:between w:val="nil"/>
        </w:pBdr>
        <w:rPr>
          <w:rFonts w:ascii="Times New Roman" w:hAnsi="Times New Roman" w:cs="Times New Roman"/>
          <w:color w:val="000000"/>
          <w:sz w:val="24"/>
          <w:szCs w:val="24"/>
        </w:rPr>
      </w:pPr>
    </w:p>
    <w:p w14:paraId="524E5917" w14:textId="77777777" w:rsidR="00A97208" w:rsidRPr="000550B1" w:rsidRDefault="00A97208" w:rsidP="00363BF1">
      <w:pPr>
        <w:pStyle w:val="Normale1"/>
        <w:pBdr>
          <w:top w:val="nil"/>
          <w:left w:val="nil"/>
          <w:bottom w:val="nil"/>
          <w:right w:val="nil"/>
          <w:between w:val="nil"/>
        </w:pBdr>
        <w:jc w:val="center"/>
        <w:rPr>
          <w:rFonts w:ascii="Times New Roman" w:hAnsi="Times New Roman" w:cs="Times New Roman"/>
          <w:b/>
          <w:color w:val="000000"/>
          <w:sz w:val="24"/>
          <w:szCs w:val="24"/>
        </w:rPr>
      </w:pPr>
    </w:p>
    <w:p w14:paraId="22BCB20E" w14:textId="77777777" w:rsidR="00A97208" w:rsidRPr="000550B1" w:rsidRDefault="00A97208" w:rsidP="00363BF1">
      <w:pPr>
        <w:pStyle w:val="Normale1"/>
        <w:pBdr>
          <w:top w:val="nil"/>
          <w:left w:val="nil"/>
          <w:bottom w:val="nil"/>
          <w:right w:val="nil"/>
          <w:between w:val="nil"/>
        </w:pBdr>
        <w:jc w:val="center"/>
        <w:rPr>
          <w:rFonts w:ascii="Times New Roman" w:hAnsi="Times New Roman" w:cs="Times New Roman"/>
          <w:b/>
          <w:color w:val="000000"/>
          <w:sz w:val="24"/>
          <w:szCs w:val="24"/>
        </w:rPr>
      </w:pPr>
    </w:p>
    <w:p w14:paraId="3C078FBD" w14:textId="77777777" w:rsidR="00AD5393" w:rsidRDefault="00AD5393" w:rsidP="00363BF1">
      <w:pPr>
        <w:spacing w:line="240" w:lineRule="auto"/>
      </w:pPr>
      <w:r>
        <w:br w:type="page"/>
      </w:r>
    </w:p>
    <w:p w14:paraId="09221889" w14:textId="68E15B12" w:rsidR="004418AC" w:rsidRPr="000550B1" w:rsidRDefault="000D3BF0" w:rsidP="00363BF1">
      <w:pPr>
        <w:pStyle w:val="Normale1"/>
        <w:pBdr>
          <w:top w:val="nil"/>
          <w:left w:val="nil"/>
          <w:bottom w:val="nil"/>
          <w:right w:val="nil"/>
          <w:between w:val="nil"/>
        </w:pBdr>
        <w:jc w:val="center"/>
        <w:rPr>
          <w:rFonts w:ascii="Times New Roman" w:hAnsi="Times New Roman" w:cs="Times New Roman"/>
          <w:color w:val="000000"/>
          <w:sz w:val="24"/>
          <w:szCs w:val="24"/>
        </w:rPr>
      </w:pPr>
      <w:r w:rsidRPr="000550B1">
        <w:rPr>
          <w:rFonts w:ascii="Times New Roman" w:hAnsi="Times New Roman" w:cs="Times New Roman"/>
          <w:b/>
          <w:color w:val="000000"/>
          <w:sz w:val="24"/>
          <w:szCs w:val="24"/>
        </w:rPr>
        <w:lastRenderedPageBreak/>
        <w:t xml:space="preserve">LA CONSEGNA AGLI </w:t>
      </w:r>
      <w:r w:rsidR="00B66517">
        <w:rPr>
          <w:rFonts w:ascii="Times New Roman" w:hAnsi="Times New Roman" w:cs="Times New Roman"/>
          <w:b/>
          <w:color w:val="000000"/>
          <w:sz w:val="24"/>
          <w:szCs w:val="24"/>
        </w:rPr>
        <w:t>ALUNNI/</w:t>
      </w:r>
      <w:r w:rsidRPr="000550B1">
        <w:rPr>
          <w:rFonts w:ascii="Times New Roman" w:hAnsi="Times New Roman" w:cs="Times New Roman"/>
          <w:b/>
          <w:color w:val="000000"/>
          <w:sz w:val="24"/>
          <w:szCs w:val="24"/>
        </w:rPr>
        <w:t>STUDENTI</w:t>
      </w:r>
    </w:p>
    <w:p w14:paraId="7C13EF32" w14:textId="77777777" w:rsidR="00AD5393" w:rsidRPr="00AD5393" w:rsidRDefault="00AD5393" w:rsidP="00363BF1">
      <w:pPr>
        <w:pStyle w:val="Normale3"/>
        <w:pBdr>
          <w:top w:val="nil"/>
          <w:left w:val="nil"/>
          <w:bottom w:val="nil"/>
          <w:right w:val="nil"/>
          <w:between w:val="nil"/>
        </w:pBdr>
        <w:ind w:hanging="2"/>
        <w:jc w:val="both"/>
        <w:rPr>
          <w:rFonts w:ascii="Times New Roman" w:hAnsi="Times New Roman" w:cs="Times New Roman"/>
          <w:sz w:val="24"/>
        </w:rPr>
      </w:pPr>
      <w:r w:rsidRPr="00AD5393">
        <w:rPr>
          <w:rFonts w:ascii="Times New Roman" w:hAnsi="Times New Roman" w:cs="Times New Roman"/>
          <w:sz w:val="24"/>
        </w:rPr>
        <w:t xml:space="preserve">Per “consegna” si intende </w:t>
      </w:r>
      <w:r w:rsidRPr="00AD5393">
        <w:rPr>
          <w:rFonts w:ascii="Times New Roman" w:hAnsi="Times New Roman" w:cs="Times New Roman"/>
          <w:i/>
          <w:sz w:val="24"/>
        </w:rPr>
        <w:t>il documento che i docenti presenta ai bambini/e – alunni/e – studenti/esse, sulla base del quale essi si attivano realizzando il prodotto nei tempi e nei modi definii, tenendo presente anche dei criteri di valutazione del compito/prodotto</w:t>
      </w:r>
      <w:r w:rsidRPr="00AD5393">
        <w:rPr>
          <w:rFonts w:ascii="Times New Roman" w:hAnsi="Times New Roman" w:cs="Times New Roman"/>
          <w:sz w:val="24"/>
        </w:rPr>
        <w:t>.</w:t>
      </w:r>
    </w:p>
    <w:p w14:paraId="23CC508B" w14:textId="77777777" w:rsidR="00AD5393" w:rsidRDefault="00AD5393" w:rsidP="00363BF1">
      <w:pPr>
        <w:pStyle w:val="Normale3"/>
        <w:pBdr>
          <w:top w:val="nil"/>
          <w:left w:val="nil"/>
          <w:bottom w:val="nil"/>
          <w:right w:val="nil"/>
          <w:between w:val="nil"/>
        </w:pBdr>
        <w:ind w:hanging="2"/>
        <w:jc w:val="both"/>
        <w:rPr>
          <w:rFonts w:ascii="Times New Roman" w:hAnsi="Times New Roman" w:cs="Times New Roman"/>
          <w:sz w:val="24"/>
        </w:rPr>
      </w:pPr>
      <w:r w:rsidRPr="00AD5393">
        <w:rPr>
          <w:rFonts w:ascii="Times New Roman" w:hAnsi="Times New Roman" w:cs="Times New Roman"/>
          <w:b/>
          <w:sz w:val="24"/>
        </w:rPr>
        <w:t>Indicazioni: 1)</w:t>
      </w:r>
      <w:r w:rsidRPr="00AD5393">
        <w:rPr>
          <w:rFonts w:ascii="Times New Roman" w:hAnsi="Times New Roman" w:cs="Times New Roman"/>
          <w:sz w:val="24"/>
        </w:rPr>
        <w:t xml:space="preserve">il linguaggio deve essere accessibile, comprensibile, semplice e concreto; </w:t>
      </w:r>
      <w:r w:rsidRPr="00AD5393">
        <w:rPr>
          <w:rFonts w:ascii="Times New Roman" w:hAnsi="Times New Roman" w:cs="Times New Roman"/>
          <w:b/>
          <w:sz w:val="24"/>
        </w:rPr>
        <w:t>2)</w:t>
      </w:r>
      <w:proofErr w:type="spellStart"/>
      <w:r w:rsidRPr="00AD5393">
        <w:rPr>
          <w:rFonts w:ascii="Times New Roman" w:hAnsi="Times New Roman" w:cs="Times New Roman"/>
          <w:sz w:val="24"/>
        </w:rPr>
        <w:t>l’UdA</w:t>
      </w:r>
      <w:proofErr w:type="spellEnd"/>
      <w:r w:rsidRPr="00AD5393">
        <w:rPr>
          <w:rFonts w:ascii="Times New Roman" w:hAnsi="Times New Roman" w:cs="Times New Roman"/>
          <w:sz w:val="24"/>
        </w:rPr>
        <w:t xml:space="preserve"> prevede dei compiti/problema che per certi versi sono “oltre misura” ovvero richiedono ai bambini/e – alunni/e – studenti/esse competenze e loro articolazioni (conoscenze, abilità, capacità) che ancora non possiedono, ma che possono acquisire autonomamente. Ciò in forza della potenzialità del metodo laboratoriale che porta alla scoperta ed alla conquista personale del sapere; </w:t>
      </w:r>
      <w:r w:rsidRPr="00AD5393">
        <w:rPr>
          <w:rFonts w:ascii="Times New Roman" w:hAnsi="Times New Roman" w:cs="Times New Roman"/>
          <w:b/>
          <w:sz w:val="24"/>
        </w:rPr>
        <w:t>3)</w:t>
      </w:r>
      <w:proofErr w:type="spellStart"/>
      <w:r w:rsidRPr="00AD5393">
        <w:rPr>
          <w:rFonts w:ascii="Times New Roman" w:hAnsi="Times New Roman" w:cs="Times New Roman"/>
          <w:sz w:val="24"/>
        </w:rPr>
        <w:t>l’UdA</w:t>
      </w:r>
      <w:proofErr w:type="spellEnd"/>
      <w:r w:rsidRPr="00AD5393">
        <w:rPr>
          <w:rFonts w:ascii="Times New Roman" w:hAnsi="Times New Roman" w:cs="Times New Roman"/>
          <w:sz w:val="24"/>
        </w:rPr>
        <w:t xml:space="preserve"> mette in moto processi di apprendimento che non debbono solo rifluire nel “prodotto”, ma fornire spunti ed agganci per una ripresa dei contenuti attraverso la riflessione, l’esposizione, il consolidamento di quanto appreso.  </w:t>
      </w:r>
    </w:p>
    <w:p w14:paraId="703AB63E" w14:textId="77777777" w:rsidR="00936882" w:rsidRDefault="00936882" w:rsidP="00363BF1">
      <w:pPr>
        <w:pStyle w:val="Normale3"/>
        <w:pBdr>
          <w:top w:val="nil"/>
          <w:left w:val="nil"/>
          <w:bottom w:val="nil"/>
          <w:right w:val="nil"/>
          <w:between w:val="nil"/>
        </w:pBdr>
        <w:ind w:hanging="2"/>
        <w:jc w:val="both"/>
        <w:rPr>
          <w:rFonts w:ascii="Times New Roman" w:hAnsi="Times New Roman" w:cs="Times New Roman"/>
          <w:sz w:val="24"/>
        </w:rPr>
      </w:pPr>
    </w:p>
    <w:tbl>
      <w:tblPr>
        <w:tblStyle w:val="a7"/>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936882" w:rsidRPr="000550B1" w14:paraId="7CEED05A" w14:textId="77777777" w:rsidTr="00D278B8">
        <w:trPr>
          <w:cantSplit/>
        </w:trPr>
        <w:tc>
          <w:tcPr>
            <w:tcW w:w="5000" w:type="pct"/>
            <w:shd w:val="clear" w:color="auto" w:fill="FFFF99"/>
            <w:vAlign w:val="center"/>
          </w:tcPr>
          <w:p w14:paraId="176E48E2" w14:textId="2EF3A711" w:rsidR="00936882" w:rsidRPr="000550B1" w:rsidRDefault="00936882"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 xml:space="preserve">Consegna agli </w:t>
            </w:r>
            <w:r w:rsidR="00B66517">
              <w:rPr>
                <w:rFonts w:ascii="Times New Roman" w:hAnsi="Times New Roman" w:cs="Times New Roman"/>
                <w:b/>
                <w:sz w:val="24"/>
                <w:szCs w:val="24"/>
              </w:rPr>
              <w:t>alunni/</w:t>
            </w:r>
            <w:r w:rsidRPr="000550B1">
              <w:rPr>
                <w:rFonts w:ascii="Times New Roman" w:hAnsi="Times New Roman" w:cs="Times New Roman"/>
                <w:b/>
                <w:sz w:val="24"/>
                <w:szCs w:val="24"/>
              </w:rPr>
              <w:t>studenti</w:t>
            </w:r>
          </w:p>
        </w:tc>
      </w:tr>
      <w:tr w:rsidR="00936882" w:rsidRPr="000550B1" w14:paraId="795044FC" w14:textId="77777777" w:rsidTr="006E096C">
        <w:trPr>
          <w:cantSplit/>
        </w:trPr>
        <w:tc>
          <w:tcPr>
            <w:tcW w:w="5000" w:type="pct"/>
            <w:vAlign w:val="center"/>
          </w:tcPr>
          <w:p w14:paraId="70BC0D1F" w14:textId="77777777" w:rsidR="00936882" w:rsidRPr="000550B1" w:rsidRDefault="00936882" w:rsidP="00363BF1">
            <w:pPr>
              <w:pStyle w:val="Normale1"/>
              <w:pBdr>
                <w:top w:val="nil"/>
                <w:left w:val="nil"/>
                <w:bottom w:val="nil"/>
                <w:right w:val="nil"/>
                <w:between w:val="nil"/>
              </w:pBdr>
              <w:spacing w:after="0" w:line="240" w:lineRule="auto"/>
              <w:ind w:hanging="2"/>
              <w:jc w:val="both"/>
              <w:rPr>
                <w:rFonts w:ascii="Times New Roman" w:hAnsi="Times New Roman" w:cs="Times New Roman"/>
                <w:bCs/>
                <w:sz w:val="24"/>
                <w:szCs w:val="24"/>
              </w:rPr>
            </w:pPr>
            <w:r w:rsidRPr="000550B1">
              <w:rPr>
                <w:rFonts w:ascii="Times New Roman" w:hAnsi="Times New Roman" w:cs="Times New Roman"/>
                <w:b/>
                <w:sz w:val="24"/>
                <w:szCs w:val="24"/>
              </w:rPr>
              <w:t xml:space="preserve">Titolo </w:t>
            </w:r>
            <w:proofErr w:type="spellStart"/>
            <w:r w:rsidRPr="000550B1">
              <w:rPr>
                <w:rFonts w:ascii="Times New Roman" w:hAnsi="Times New Roman" w:cs="Times New Roman"/>
                <w:b/>
                <w:sz w:val="24"/>
                <w:szCs w:val="24"/>
              </w:rPr>
              <w:t>UdA</w:t>
            </w:r>
            <w:proofErr w:type="spellEnd"/>
            <w:r>
              <w:rPr>
                <w:rFonts w:ascii="Times New Roman" w:hAnsi="Times New Roman" w:cs="Times New Roman"/>
                <w:b/>
                <w:sz w:val="24"/>
                <w:szCs w:val="24"/>
              </w:rPr>
              <w:t xml:space="preserve">: </w:t>
            </w:r>
          </w:p>
        </w:tc>
      </w:tr>
      <w:tr w:rsidR="00936882" w:rsidRPr="000550B1" w14:paraId="43F3D06D" w14:textId="77777777" w:rsidTr="006E096C">
        <w:trPr>
          <w:cantSplit/>
        </w:trPr>
        <w:tc>
          <w:tcPr>
            <w:tcW w:w="5000" w:type="pct"/>
            <w:vAlign w:val="center"/>
          </w:tcPr>
          <w:p w14:paraId="177378F3" w14:textId="77777777" w:rsidR="00936882" w:rsidRPr="006E096C" w:rsidRDefault="00936882"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Cosa si chiede di fare</w:t>
            </w:r>
          </w:p>
        </w:tc>
      </w:tr>
      <w:tr w:rsidR="00936882" w:rsidRPr="000550B1" w14:paraId="5747FF7C" w14:textId="77777777" w:rsidTr="006E096C">
        <w:trPr>
          <w:cantSplit/>
        </w:trPr>
        <w:tc>
          <w:tcPr>
            <w:tcW w:w="5000" w:type="pct"/>
            <w:vAlign w:val="center"/>
          </w:tcPr>
          <w:p w14:paraId="7B8FD0BE" w14:textId="7059952D" w:rsidR="00936882" w:rsidRPr="006E096C" w:rsidRDefault="00936882"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In che modo (singoli, gruppi</w:t>
            </w:r>
            <w:r w:rsidR="000D4AB9">
              <w:rPr>
                <w:rFonts w:ascii="Times New Roman" w:hAnsi="Times New Roman" w:cs="Times New Roman"/>
                <w:b/>
                <w:sz w:val="24"/>
                <w:szCs w:val="24"/>
              </w:rPr>
              <w:t xml:space="preserve"> .</w:t>
            </w:r>
            <w:r w:rsidRPr="000550B1">
              <w:rPr>
                <w:rFonts w:ascii="Times New Roman" w:hAnsi="Times New Roman" w:cs="Times New Roman"/>
                <w:b/>
                <w:sz w:val="24"/>
                <w:szCs w:val="24"/>
              </w:rPr>
              <w:t>..)</w:t>
            </w:r>
          </w:p>
        </w:tc>
      </w:tr>
      <w:tr w:rsidR="00936882" w:rsidRPr="000550B1" w14:paraId="10BAB780" w14:textId="77777777" w:rsidTr="006E096C">
        <w:trPr>
          <w:cantSplit/>
        </w:trPr>
        <w:tc>
          <w:tcPr>
            <w:tcW w:w="5000" w:type="pct"/>
            <w:vAlign w:val="center"/>
          </w:tcPr>
          <w:p w14:paraId="002118A2" w14:textId="77777777" w:rsidR="00936882" w:rsidRPr="006E096C" w:rsidRDefault="00936882"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Quali prodotti</w:t>
            </w:r>
          </w:p>
        </w:tc>
      </w:tr>
      <w:tr w:rsidR="00936882" w:rsidRPr="000550B1" w14:paraId="37B92DA7" w14:textId="77777777" w:rsidTr="006E096C">
        <w:trPr>
          <w:cantSplit/>
        </w:trPr>
        <w:tc>
          <w:tcPr>
            <w:tcW w:w="5000" w:type="pct"/>
            <w:vAlign w:val="center"/>
          </w:tcPr>
          <w:p w14:paraId="661E6943" w14:textId="77777777" w:rsidR="00936882" w:rsidRPr="006E096C" w:rsidRDefault="00936882"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Che senso ha (a cosa serve, per quali apprendimenti)</w:t>
            </w:r>
          </w:p>
        </w:tc>
      </w:tr>
      <w:tr w:rsidR="006E096C" w:rsidRPr="000550B1" w14:paraId="1D98463E" w14:textId="77777777" w:rsidTr="006E096C">
        <w:trPr>
          <w:cantSplit/>
        </w:trPr>
        <w:tc>
          <w:tcPr>
            <w:tcW w:w="5000" w:type="pct"/>
            <w:vAlign w:val="center"/>
          </w:tcPr>
          <w:p w14:paraId="56192473" w14:textId="77777777" w:rsidR="006E096C" w:rsidRPr="000550B1" w:rsidRDefault="006E096C"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936882">
              <w:rPr>
                <w:rFonts w:ascii="Times New Roman" w:hAnsi="Times New Roman" w:cs="Times New Roman"/>
                <w:b/>
                <w:sz w:val="24"/>
                <w:szCs w:val="24"/>
              </w:rPr>
              <w:t>Tempi</w:t>
            </w:r>
          </w:p>
        </w:tc>
      </w:tr>
      <w:tr w:rsidR="006E096C" w:rsidRPr="000550B1" w14:paraId="18FAE22A" w14:textId="77777777" w:rsidTr="006E096C">
        <w:trPr>
          <w:cantSplit/>
        </w:trPr>
        <w:tc>
          <w:tcPr>
            <w:tcW w:w="5000" w:type="pct"/>
            <w:vAlign w:val="center"/>
          </w:tcPr>
          <w:p w14:paraId="75CB72AA" w14:textId="77777777" w:rsidR="006E096C" w:rsidRPr="00936882" w:rsidRDefault="006E096C"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Risorse (strumenti, consulenze, opportunità …)</w:t>
            </w:r>
          </w:p>
        </w:tc>
      </w:tr>
      <w:tr w:rsidR="006E096C" w:rsidRPr="000550B1" w14:paraId="39111985" w14:textId="77777777" w:rsidTr="006E096C">
        <w:trPr>
          <w:cantSplit/>
        </w:trPr>
        <w:tc>
          <w:tcPr>
            <w:tcW w:w="5000" w:type="pct"/>
            <w:vAlign w:val="center"/>
          </w:tcPr>
          <w:p w14:paraId="6BC32937" w14:textId="77777777" w:rsidR="006E096C" w:rsidRPr="000550B1" w:rsidRDefault="006E096C" w:rsidP="00363BF1">
            <w:pPr>
              <w:pStyle w:val="Normale1"/>
              <w:pBdr>
                <w:top w:val="nil"/>
                <w:left w:val="nil"/>
                <w:bottom w:val="nil"/>
                <w:right w:val="nil"/>
                <w:between w:val="nil"/>
              </w:pBdr>
              <w:spacing w:after="0" w:line="240" w:lineRule="auto"/>
              <w:ind w:hanging="2"/>
              <w:jc w:val="both"/>
              <w:rPr>
                <w:rFonts w:ascii="Times New Roman" w:hAnsi="Times New Roman" w:cs="Times New Roman"/>
                <w:b/>
                <w:sz w:val="24"/>
                <w:szCs w:val="24"/>
              </w:rPr>
            </w:pPr>
            <w:r w:rsidRPr="000550B1">
              <w:rPr>
                <w:rFonts w:ascii="Times New Roman" w:hAnsi="Times New Roman" w:cs="Times New Roman"/>
                <w:b/>
                <w:sz w:val="24"/>
                <w:szCs w:val="24"/>
              </w:rPr>
              <w:t>Criteri di valutazione</w:t>
            </w:r>
          </w:p>
        </w:tc>
      </w:tr>
    </w:tbl>
    <w:p w14:paraId="600CC494" w14:textId="77777777" w:rsidR="00AD5393" w:rsidRPr="00976488" w:rsidRDefault="00AD5393" w:rsidP="00363BF1">
      <w:pPr>
        <w:pStyle w:val="Normale3"/>
        <w:pBdr>
          <w:top w:val="nil"/>
          <w:left w:val="nil"/>
          <w:bottom w:val="nil"/>
          <w:right w:val="nil"/>
          <w:between w:val="nil"/>
        </w:pBdr>
        <w:ind w:hanging="2"/>
        <w:jc w:val="both"/>
        <w:rPr>
          <w:rFonts w:ascii="Times New Roman" w:hAnsi="Times New Roman" w:cs="Times New Roman"/>
        </w:rPr>
      </w:pPr>
    </w:p>
    <w:p w14:paraId="64DE439F" w14:textId="77777777" w:rsidR="006E096C" w:rsidRDefault="006E096C" w:rsidP="00363BF1">
      <w:pPr>
        <w:shd w:val="clear" w:color="auto" w:fill="auto"/>
        <w:spacing w:line="240" w:lineRule="auto"/>
        <w:jc w:val="left"/>
        <w:rPr>
          <w:rFonts w:eastAsia="Calibri"/>
          <w:bCs w:val="0"/>
          <w:color w:val="auto"/>
          <w:sz w:val="24"/>
          <w:szCs w:val="72"/>
        </w:rPr>
      </w:pPr>
      <w:r>
        <w:rPr>
          <w:b w:val="0"/>
          <w:sz w:val="24"/>
          <w:szCs w:val="72"/>
        </w:rPr>
        <w:br w:type="page"/>
      </w:r>
    </w:p>
    <w:p w14:paraId="3DD50D25" w14:textId="77777777" w:rsidR="00AD5393" w:rsidRDefault="00AD5393" w:rsidP="00363BF1">
      <w:pPr>
        <w:pStyle w:val="Normale3"/>
        <w:pBdr>
          <w:top w:val="nil"/>
          <w:left w:val="nil"/>
          <w:bottom w:val="nil"/>
          <w:right w:val="nil"/>
          <w:between w:val="nil"/>
        </w:pBdr>
        <w:jc w:val="center"/>
        <w:rPr>
          <w:rFonts w:ascii="Times New Roman" w:hAnsi="Times New Roman" w:cs="Times New Roman"/>
          <w:b/>
          <w:sz w:val="24"/>
          <w:szCs w:val="72"/>
        </w:rPr>
      </w:pPr>
      <w:r w:rsidRPr="00AD5393">
        <w:rPr>
          <w:rFonts w:ascii="Times New Roman" w:hAnsi="Times New Roman" w:cs="Times New Roman"/>
          <w:b/>
          <w:sz w:val="24"/>
          <w:szCs w:val="72"/>
        </w:rPr>
        <w:lastRenderedPageBreak/>
        <w:t>PIANO DI LAVORO UDA</w:t>
      </w:r>
    </w:p>
    <w:tbl>
      <w:tblPr>
        <w:tblStyle w:val="a8"/>
        <w:tblW w:w="5000" w:type="pct"/>
        <w:tblInd w:w="0" w:type="dxa"/>
        <w:tblLook w:val="0000" w:firstRow="0" w:lastRow="0" w:firstColumn="0" w:lastColumn="0" w:noHBand="0" w:noVBand="0"/>
      </w:tblPr>
      <w:tblGrid>
        <w:gridCol w:w="9778"/>
      </w:tblGrid>
      <w:tr w:rsidR="00AD5393" w:rsidRPr="000550B1" w14:paraId="32BC0353"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31660AE0" w14:textId="77777777" w:rsidR="00AD5393" w:rsidRPr="000550B1" w:rsidRDefault="00AD5393"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UNITÀ DI APPRENDIMENTO:</w:t>
            </w:r>
            <w:r>
              <w:rPr>
                <w:rFonts w:ascii="Times New Roman" w:hAnsi="Times New Roman" w:cs="Times New Roman"/>
                <w:sz w:val="24"/>
                <w:szCs w:val="24"/>
              </w:rPr>
              <w:t xml:space="preserve"> </w:t>
            </w:r>
          </w:p>
        </w:tc>
      </w:tr>
      <w:tr w:rsidR="00AD5393" w:rsidRPr="000550B1" w14:paraId="13F6EE7E"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71D859B8" w14:textId="77777777" w:rsidR="00AD5393" w:rsidRPr="000550B1" w:rsidRDefault="00AD5393"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Coordinatore:</w:t>
            </w:r>
            <w:r>
              <w:rPr>
                <w:rFonts w:ascii="Times New Roman" w:hAnsi="Times New Roman" w:cs="Times New Roman"/>
                <w:sz w:val="24"/>
                <w:szCs w:val="24"/>
              </w:rPr>
              <w:t xml:space="preserve"> </w:t>
            </w:r>
          </w:p>
        </w:tc>
      </w:tr>
      <w:tr w:rsidR="00AD5393" w:rsidRPr="000550B1" w14:paraId="34A00CC4" w14:textId="77777777" w:rsidTr="00FE575D">
        <w:trPr>
          <w:cantSplit/>
          <w:trHeight w:val="360"/>
          <w:tblHeader/>
        </w:trPr>
        <w:tc>
          <w:tcPr>
            <w:tcW w:w="5000" w:type="pct"/>
            <w:tcBorders>
              <w:top w:val="single" w:sz="4" w:space="0" w:color="000000"/>
              <w:left w:val="single" w:sz="4" w:space="0" w:color="000000"/>
              <w:bottom w:val="single" w:sz="4" w:space="0" w:color="000000"/>
              <w:right w:val="single" w:sz="4" w:space="0" w:color="000000"/>
            </w:tcBorders>
          </w:tcPr>
          <w:p w14:paraId="03281AFD" w14:textId="77777777" w:rsidR="00AD5393" w:rsidRPr="000550B1" w:rsidRDefault="00AD5393" w:rsidP="00363BF1">
            <w:pPr>
              <w:pStyle w:val="Normale1"/>
              <w:pBdr>
                <w:top w:val="nil"/>
                <w:left w:val="nil"/>
                <w:bottom w:val="nil"/>
                <w:right w:val="nil"/>
                <w:between w:val="nil"/>
              </w:pBdr>
              <w:spacing w:after="0" w:line="240" w:lineRule="auto"/>
              <w:ind w:hanging="2"/>
              <w:rPr>
                <w:rFonts w:ascii="Times New Roman" w:hAnsi="Times New Roman" w:cs="Times New Roman"/>
                <w:sz w:val="24"/>
                <w:szCs w:val="24"/>
              </w:rPr>
            </w:pPr>
            <w:r w:rsidRPr="000550B1">
              <w:rPr>
                <w:rFonts w:ascii="Times New Roman" w:hAnsi="Times New Roman" w:cs="Times New Roman"/>
                <w:sz w:val="24"/>
                <w:szCs w:val="24"/>
              </w:rPr>
              <w:t>Collaboratori:</w:t>
            </w:r>
            <w:r>
              <w:rPr>
                <w:rFonts w:ascii="Times New Roman" w:hAnsi="Times New Roman" w:cs="Times New Roman"/>
                <w:sz w:val="24"/>
                <w:szCs w:val="24"/>
              </w:rPr>
              <w:t xml:space="preserve"> </w:t>
            </w:r>
          </w:p>
        </w:tc>
      </w:tr>
    </w:tbl>
    <w:p w14:paraId="7B167F2A" w14:textId="77777777" w:rsidR="00B17ADE" w:rsidRPr="000550B1" w:rsidRDefault="00B17ADE" w:rsidP="00363BF1">
      <w:pPr>
        <w:pStyle w:val="Normale1"/>
        <w:pBdr>
          <w:top w:val="nil"/>
          <w:left w:val="nil"/>
          <w:bottom w:val="nil"/>
          <w:right w:val="nil"/>
          <w:between w:val="nil"/>
        </w:pBdr>
        <w:jc w:val="center"/>
        <w:rPr>
          <w:rFonts w:ascii="Times New Roman" w:hAnsi="Times New Roman" w:cs="Times New Roman"/>
          <w:b/>
          <w:color w:val="000000"/>
          <w:sz w:val="24"/>
          <w:szCs w:val="24"/>
        </w:rPr>
      </w:pPr>
    </w:p>
    <w:p w14:paraId="29195570" w14:textId="77777777" w:rsidR="00B17ADE" w:rsidRPr="000550B1" w:rsidRDefault="00B17ADE" w:rsidP="00363BF1">
      <w:pPr>
        <w:pStyle w:val="Normale1"/>
        <w:pBdr>
          <w:top w:val="nil"/>
          <w:left w:val="nil"/>
          <w:bottom w:val="nil"/>
          <w:right w:val="nil"/>
          <w:between w:val="nil"/>
        </w:pBdr>
        <w:jc w:val="center"/>
        <w:rPr>
          <w:rFonts w:ascii="Times New Roman" w:hAnsi="Times New Roman" w:cs="Times New Roman"/>
          <w:b/>
          <w:color w:val="000000"/>
          <w:sz w:val="24"/>
          <w:szCs w:val="24"/>
        </w:rPr>
      </w:pPr>
    </w:p>
    <w:p w14:paraId="4BEF61CF" w14:textId="77777777" w:rsidR="004418AC" w:rsidRPr="000550B1" w:rsidRDefault="000D3BF0" w:rsidP="00363BF1">
      <w:pPr>
        <w:pStyle w:val="Normale1"/>
        <w:pBdr>
          <w:top w:val="nil"/>
          <w:left w:val="nil"/>
          <w:bottom w:val="nil"/>
          <w:right w:val="nil"/>
          <w:between w:val="nil"/>
        </w:pBdr>
        <w:jc w:val="center"/>
        <w:rPr>
          <w:rFonts w:ascii="Times New Roman" w:hAnsi="Times New Roman" w:cs="Times New Roman"/>
          <w:color w:val="000000"/>
          <w:sz w:val="24"/>
          <w:szCs w:val="24"/>
        </w:rPr>
      </w:pPr>
      <w:r w:rsidRPr="000550B1">
        <w:rPr>
          <w:rFonts w:ascii="Times New Roman" w:hAnsi="Times New Roman" w:cs="Times New Roman"/>
          <w:b/>
          <w:color w:val="000000"/>
          <w:sz w:val="24"/>
          <w:szCs w:val="24"/>
        </w:rPr>
        <w:t>SPECIFICAZIONE DELLE FASI</w:t>
      </w:r>
    </w:p>
    <w:p w14:paraId="39881DEA" w14:textId="77777777" w:rsidR="004418AC" w:rsidRPr="000550B1" w:rsidRDefault="004418AC" w:rsidP="00363BF1">
      <w:pPr>
        <w:pStyle w:val="Normale1"/>
        <w:pBdr>
          <w:top w:val="nil"/>
          <w:left w:val="nil"/>
          <w:bottom w:val="nil"/>
          <w:right w:val="nil"/>
          <w:between w:val="nil"/>
        </w:pBdr>
        <w:jc w:val="center"/>
        <w:rPr>
          <w:rFonts w:ascii="Times New Roman" w:hAnsi="Times New Roman" w:cs="Times New Roman"/>
          <w:color w:val="000000"/>
          <w:sz w:val="24"/>
          <w:szCs w:val="24"/>
        </w:rPr>
      </w:pPr>
    </w:p>
    <w:tbl>
      <w:tblPr>
        <w:tblStyle w:val="a9"/>
        <w:tblW w:w="0" w:type="auto"/>
        <w:tblInd w:w="0" w:type="dxa"/>
        <w:tblLook w:val="0000" w:firstRow="0" w:lastRow="0" w:firstColumn="0" w:lastColumn="0" w:noHBand="0" w:noVBand="0"/>
      </w:tblPr>
      <w:tblGrid>
        <w:gridCol w:w="1255"/>
        <w:gridCol w:w="1314"/>
        <w:gridCol w:w="1467"/>
        <w:gridCol w:w="1342"/>
        <w:gridCol w:w="712"/>
        <w:gridCol w:w="1419"/>
        <w:gridCol w:w="1216"/>
      </w:tblGrid>
      <w:tr w:rsidR="00AD5393" w:rsidRPr="00791AFE" w14:paraId="2B35A53E"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99"/>
            <w:vAlign w:val="center"/>
          </w:tcPr>
          <w:p w14:paraId="35F05A13" w14:textId="77777777" w:rsidR="004418AC" w:rsidRPr="00791AFE" w:rsidRDefault="00AD5393"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Fasi - </w:t>
            </w:r>
            <w:r w:rsidR="000D3BF0" w:rsidRPr="00791AFE">
              <w:rPr>
                <w:rFonts w:ascii="Times New Roman" w:hAnsi="Times New Roman" w:cs="Times New Roman"/>
              </w:rPr>
              <w:t>Titolo</w:t>
            </w:r>
          </w:p>
        </w:tc>
        <w:tc>
          <w:tcPr>
            <w:tcW w:w="1314" w:type="dxa"/>
            <w:tcBorders>
              <w:top w:val="single" w:sz="4" w:space="0" w:color="000000"/>
              <w:left w:val="single" w:sz="4" w:space="0" w:color="000000"/>
              <w:bottom w:val="single" w:sz="4" w:space="0" w:color="000000"/>
            </w:tcBorders>
            <w:vAlign w:val="center"/>
          </w:tcPr>
          <w:p w14:paraId="60BC49FE" w14:textId="10F6F4E3" w:rsidR="004418AC" w:rsidRPr="00791AFE" w:rsidRDefault="000D3BF0"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Che cosa fanno gli </w:t>
            </w:r>
            <w:r w:rsidR="00B66517">
              <w:rPr>
                <w:rFonts w:ascii="Times New Roman" w:hAnsi="Times New Roman" w:cs="Times New Roman"/>
              </w:rPr>
              <w:t>alunni -</w:t>
            </w:r>
            <w:r w:rsidRPr="00791AFE">
              <w:rPr>
                <w:rFonts w:ascii="Times New Roman" w:hAnsi="Times New Roman" w:cs="Times New Roman"/>
              </w:rPr>
              <w:t>studenti</w:t>
            </w:r>
          </w:p>
        </w:tc>
        <w:tc>
          <w:tcPr>
            <w:tcW w:w="1467" w:type="dxa"/>
            <w:tcBorders>
              <w:top w:val="single" w:sz="4" w:space="0" w:color="000000"/>
              <w:left w:val="single" w:sz="4" w:space="0" w:color="000000"/>
              <w:bottom w:val="single" w:sz="4" w:space="0" w:color="000000"/>
            </w:tcBorders>
            <w:shd w:val="clear" w:color="auto" w:fill="FFFF99"/>
            <w:vAlign w:val="center"/>
          </w:tcPr>
          <w:p w14:paraId="326F6CDE" w14:textId="77777777" w:rsidR="00AD5393" w:rsidRPr="00791AFE" w:rsidRDefault="000D3BF0"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Che cosa </w:t>
            </w:r>
          </w:p>
          <w:p w14:paraId="77B04115" w14:textId="77777777" w:rsidR="004418AC" w:rsidRPr="00791AFE" w:rsidRDefault="00AD5393"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fa il docente/i </w:t>
            </w:r>
          </w:p>
        </w:tc>
        <w:tc>
          <w:tcPr>
            <w:tcW w:w="1342" w:type="dxa"/>
            <w:tcBorders>
              <w:top w:val="single" w:sz="4" w:space="0" w:color="000000"/>
              <w:left w:val="single" w:sz="4" w:space="0" w:color="000000"/>
              <w:bottom w:val="single" w:sz="4" w:space="0" w:color="000000"/>
            </w:tcBorders>
            <w:vAlign w:val="center"/>
          </w:tcPr>
          <w:p w14:paraId="3FBDCAEC" w14:textId="77777777" w:rsidR="004418AC" w:rsidRPr="00791AFE" w:rsidRDefault="00AD5393"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Esiti -</w:t>
            </w:r>
            <w:r w:rsidR="000D3BF0" w:rsidRPr="00791AFE">
              <w:rPr>
                <w:rFonts w:ascii="Times New Roman" w:hAnsi="Times New Roman" w:cs="Times New Roman"/>
              </w:rPr>
              <w:t>Prodotti intermedi</w:t>
            </w:r>
          </w:p>
        </w:tc>
        <w:tc>
          <w:tcPr>
            <w:tcW w:w="631" w:type="dxa"/>
            <w:tcBorders>
              <w:top w:val="single" w:sz="4" w:space="0" w:color="000000"/>
              <w:left w:val="single" w:sz="4" w:space="0" w:color="000000"/>
              <w:bottom w:val="single" w:sz="4" w:space="0" w:color="000000"/>
            </w:tcBorders>
            <w:shd w:val="clear" w:color="auto" w:fill="FFFF99"/>
            <w:vAlign w:val="center"/>
          </w:tcPr>
          <w:p w14:paraId="6F1EA928" w14:textId="77777777" w:rsidR="004418AC" w:rsidRPr="00791AFE" w:rsidRDefault="000D3BF0"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Tempi</w:t>
            </w:r>
          </w:p>
        </w:tc>
        <w:tc>
          <w:tcPr>
            <w:tcW w:w="1419" w:type="dxa"/>
            <w:tcBorders>
              <w:top w:val="single" w:sz="4" w:space="0" w:color="000000"/>
              <w:left w:val="single" w:sz="4" w:space="0" w:color="000000"/>
              <w:bottom w:val="single" w:sz="4" w:space="0" w:color="000000"/>
            </w:tcBorders>
            <w:vAlign w:val="center"/>
          </w:tcPr>
          <w:p w14:paraId="064C532E" w14:textId="77777777" w:rsidR="004418AC" w:rsidRPr="00791AFE" w:rsidRDefault="000D3BF0"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Evidenze per la valutazione</w:t>
            </w:r>
          </w:p>
        </w:tc>
        <w:tc>
          <w:tcPr>
            <w:tcW w:w="12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91FB1B3" w14:textId="77777777" w:rsidR="00AD5393" w:rsidRPr="00791AFE" w:rsidRDefault="000D3BF0"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 xml:space="preserve">Strumenti </w:t>
            </w:r>
          </w:p>
          <w:p w14:paraId="0FF0FD64" w14:textId="77777777" w:rsidR="004418AC" w:rsidRPr="00791AFE" w:rsidRDefault="00AD5393" w:rsidP="00363BF1">
            <w:pPr>
              <w:pStyle w:val="Nessunaspaziatura"/>
              <w:spacing w:after="0" w:line="240" w:lineRule="auto"/>
              <w:ind w:hanging="2"/>
              <w:rPr>
                <w:rFonts w:ascii="Times New Roman" w:hAnsi="Times New Roman" w:cs="Times New Roman"/>
              </w:rPr>
            </w:pPr>
            <w:r w:rsidRPr="00791AFE">
              <w:rPr>
                <w:rFonts w:ascii="Times New Roman" w:hAnsi="Times New Roman" w:cs="Times New Roman"/>
              </w:rPr>
              <w:t>per la verifica -</w:t>
            </w:r>
            <w:r w:rsidR="000D3BF0" w:rsidRPr="00791AFE">
              <w:rPr>
                <w:rFonts w:ascii="Times New Roman" w:hAnsi="Times New Roman" w:cs="Times New Roman"/>
              </w:rPr>
              <w:t>valutazione</w:t>
            </w:r>
          </w:p>
        </w:tc>
      </w:tr>
      <w:tr w:rsidR="0047525D" w:rsidRPr="00791AFE" w14:paraId="3188B06B" w14:textId="77777777" w:rsidTr="00791AFE">
        <w:trPr>
          <w:trHeight w:val="20"/>
        </w:trPr>
        <w:tc>
          <w:tcPr>
            <w:tcW w:w="1255" w:type="dxa"/>
            <w:tcBorders>
              <w:top w:val="single" w:sz="4" w:space="0" w:color="000000"/>
              <w:left w:val="single" w:sz="4" w:space="0" w:color="000000"/>
              <w:bottom w:val="single" w:sz="4" w:space="0" w:color="000000"/>
            </w:tcBorders>
          </w:tcPr>
          <w:p w14:paraId="4411130A" w14:textId="77777777" w:rsidR="0047525D" w:rsidRPr="00791AFE" w:rsidRDefault="00362E6D" w:rsidP="00363BF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1</w:t>
            </w:r>
          </w:p>
        </w:tc>
        <w:tc>
          <w:tcPr>
            <w:tcW w:w="1314" w:type="dxa"/>
            <w:tcBorders>
              <w:top w:val="single" w:sz="4" w:space="0" w:color="000000"/>
              <w:left w:val="single" w:sz="4" w:space="0" w:color="000000"/>
              <w:bottom w:val="single" w:sz="4" w:space="0" w:color="000000"/>
            </w:tcBorders>
          </w:tcPr>
          <w:p w14:paraId="5E144677"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4AE02948"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149C9822"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5685162F"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4AB0EE01"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00A7698B" w14:textId="77777777" w:rsidR="0047525D" w:rsidRPr="00791AFE" w:rsidRDefault="0047525D" w:rsidP="00363BF1">
            <w:pPr>
              <w:pStyle w:val="Nessunaspaziatura"/>
              <w:spacing w:after="0" w:line="240" w:lineRule="auto"/>
              <w:ind w:hanging="2"/>
              <w:rPr>
                <w:rFonts w:ascii="Times New Roman" w:hAnsi="Times New Roman" w:cs="Times New Roman"/>
              </w:rPr>
            </w:pPr>
          </w:p>
        </w:tc>
      </w:tr>
      <w:tr w:rsidR="0047525D" w:rsidRPr="00791AFE" w14:paraId="05A49917"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CC"/>
          </w:tcPr>
          <w:p w14:paraId="63E4D82E" w14:textId="77777777" w:rsidR="0047525D" w:rsidRPr="00791AFE" w:rsidRDefault="00362E6D" w:rsidP="00363BF1">
            <w:pPr>
              <w:pStyle w:val="Nessunaspaziatura"/>
              <w:spacing w:after="0" w:line="240" w:lineRule="auto"/>
              <w:ind w:hanging="2"/>
              <w:jc w:val="center"/>
              <w:rPr>
                <w:rFonts w:ascii="Times New Roman" w:hAnsi="Times New Roman" w:cs="Times New Roman"/>
                <w:b/>
              </w:rPr>
            </w:pPr>
            <w:r>
              <w:rPr>
                <w:rFonts w:ascii="Times New Roman" w:hAnsi="Times New Roman" w:cs="Times New Roman"/>
                <w:b/>
              </w:rPr>
              <w:t>2</w:t>
            </w:r>
          </w:p>
        </w:tc>
        <w:tc>
          <w:tcPr>
            <w:tcW w:w="1314" w:type="dxa"/>
            <w:tcBorders>
              <w:top w:val="single" w:sz="4" w:space="0" w:color="000000"/>
              <w:left w:val="single" w:sz="4" w:space="0" w:color="000000"/>
              <w:bottom w:val="single" w:sz="4" w:space="0" w:color="000000"/>
            </w:tcBorders>
          </w:tcPr>
          <w:p w14:paraId="5D4643D9"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6BA5C9F9"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5242561C"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55EE455D"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0E7EEC8"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4CC03B02" w14:textId="77777777" w:rsidR="0047525D" w:rsidRPr="00791AFE" w:rsidRDefault="0047525D" w:rsidP="00363BF1">
            <w:pPr>
              <w:pStyle w:val="Nessunaspaziatura"/>
              <w:spacing w:after="0" w:line="240" w:lineRule="auto"/>
              <w:ind w:hanging="2"/>
              <w:rPr>
                <w:rFonts w:ascii="Times New Roman" w:hAnsi="Times New Roman" w:cs="Times New Roman"/>
              </w:rPr>
            </w:pPr>
          </w:p>
        </w:tc>
      </w:tr>
      <w:tr w:rsidR="0047525D" w:rsidRPr="00791AFE" w14:paraId="66D7347B" w14:textId="77777777" w:rsidTr="00791AFE">
        <w:trPr>
          <w:trHeight w:val="20"/>
        </w:trPr>
        <w:tc>
          <w:tcPr>
            <w:tcW w:w="1255" w:type="dxa"/>
            <w:tcBorders>
              <w:top w:val="single" w:sz="4" w:space="0" w:color="000000"/>
              <w:left w:val="single" w:sz="4" w:space="0" w:color="000000"/>
              <w:bottom w:val="single" w:sz="4" w:space="0" w:color="000000"/>
            </w:tcBorders>
          </w:tcPr>
          <w:p w14:paraId="1691C746" w14:textId="77777777" w:rsidR="0047525D" w:rsidRPr="00791AFE" w:rsidRDefault="00362E6D" w:rsidP="00363BF1">
            <w:pPr>
              <w:pStyle w:val="Nessunaspaziatura"/>
              <w:spacing w:after="0" w:line="240" w:lineRule="auto"/>
              <w:ind w:hanging="2"/>
              <w:jc w:val="center"/>
              <w:rPr>
                <w:rFonts w:ascii="Times New Roman" w:hAnsi="Times New Roman" w:cs="Times New Roman"/>
                <w:b/>
              </w:rPr>
            </w:pPr>
            <w:r>
              <w:rPr>
                <w:rFonts w:ascii="Times New Roman" w:hAnsi="Times New Roman" w:cs="Times New Roman"/>
                <w:b/>
              </w:rPr>
              <w:t>3</w:t>
            </w:r>
          </w:p>
        </w:tc>
        <w:tc>
          <w:tcPr>
            <w:tcW w:w="1314" w:type="dxa"/>
            <w:tcBorders>
              <w:top w:val="single" w:sz="4" w:space="0" w:color="000000"/>
              <w:left w:val="single" w:sz="4" w:space="0" w:color="000000"/>
              <w:bottom w:val="single" w:sz="4" w:space="0" w:color="000000"/>
            </w:tcBorders>
          </w:tcPr>
          <w:p w14:paraId="71967994"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34C328F7"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3E074B7F"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38E810B8"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9D6248E"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674540E3" w14:textId="77777777" w:rsidR="0047525D" w:rsidRPr="00791AFE" w:rsidRDefault="0047525D" w:rsidP="00363BF1">
            <w:pPr>
              <w:pStyle w:val="Nessunaspaziatura"/>
              <w:spacing w:after="0" w:line="240" w:lineRule="auto"/>
              <w:ind w:hanging="2"/>
              <w:rPr>
                <w:rFonts w:ascii="Times New Roman" w:hAnsi="Times New Roman" w:cs="Times New Roman"/>
              </w:rPr>
            </w:pPr>
          </w:p>
        </w:tc>
      </w:tr>
      <w:tr w:rsidR="0047525D" w:rsidRPr="00791AFE" w14:paraId="436E57A3" w14:textId="77777777" w:rsidTr="00D278B8">
        <w:trPr>
          <w:trHeight w:val="20"/>
        </w:trPr>
        <w:tc>
          <w:tcPr>
            <w:tcW w:w="1255" w:type="dxa"/>
            <w:tcBorders>
              <w:top w:val="single" w:sz="4" w:space="0" w:color="000000"/>
              <w:left w:val="single" w:sz="4" w:space="0" w:color="000000"/>
              <w:bottom w:val="single" w:sz="4" w:space="0" w:color="000000"/>
            </w:tcBorders>
            <w:shd w:val="clear" w:color="auto" w:fill="FFFFCC"/>
          </w:tcPr>
          <w:p w14:paraId="690541BA" w14:textId="77777777" w:rsidR="0047525D" w:rsidRPr="00791AFE" w:rsidRDefault="00362E6D" w:rsidP="00363BF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4</w:t>
            </w:r>
          </w:p>
        </w:tc>
        <w:tc>
          <w:tcPr>
            <w:tcW w:w="1314" w:type="dxa"/>
            <w:tcBorders>
              <w:top w:val="single" w:sz="4" w:space="0" w:color="000000"/>
              <w:left w:val="single" w:sz="4" w:space="0" w:color="000000"/>
              <w:bottom w:val="single" w:sz="4" w:space="0" w:color="000000"/>
            </w:tcBorders>
          </w:tcPr>
          <w:p w14:paraId="09B75DC2"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5A947F24"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0DDE739B"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2A05A786"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35F88B95"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1B0FAD0C" w14:textId="77777777" w:rsidR="0047525D" w:rsidRPr="00791AFE" w:rsidRDefault="0047525D" w:rsidP="00363BF1">
            <w:pPr>
              <w:pStyle w:val="Nessunaspaziatura"/>
              <w:spacing w:after="0" w:line="240" w:lineRule="auto"/>
              <w:ind w:hanging="2"/>
              <w:rPr>
                <w:rFonts w:ascii="Times New Roman" w:hAnsi="Times New Roman" w:cs="Times New Roman"/>
              </w:rPr>
            </w:pPr>
          </w:p>
        </w:tc>
      </w:tr>
      <w:tr w:rsidR="0047525D" w:rsidRPr="00791AFE" w14:paraId="0068D8F9" w14:textId="77777777" w:rsidTr="00791AFE">
        <w:trPr>
          <w:trHeight w:val="20"/>
        </w:trPr>
        <w:tc>
          <w:tcPr>
            <w:tcW w:w="1255" w:type="dxa"/>
            <w:tcBorders>
              <w:top w:val="single" w:sz="4" w:space="0" w:color="000000"/>
              <w:left w:val="single" w:sz="4" w:space="0" w:color="000000"/>
              <w:bottom w:val="single" w:sz="4" w:space="0" w:color="000000"/>
            </w:tcBorders>
          </w:tcPr>
          <w:p w14:paraId="7B24DD7B" w14:textId="77777777" w:rsidR="0047525D" w:rsidRPr="00791AFE" w:rsidRDefault="00362E6D" w:rsidP="00363BF1">
            <w:pPr>
              <w:pStyle w:val="Nessunaspaziatura"/>
              <w:spacing w:after="0" w:line="240" w:lineRule="auto"/>
              <w:ind w:hanging="2"/>
              <w:jc w:val="center"/>
              <w:rPr>
                <w:rFonts w:ascii="Times New Roman" w:hAnsi="Times New Roman" w:cs="Times New Roman"/>
                <w:b/>
                <w:bCs/>
              </w:rPr>
            </w:pPr>
            <w:r>
              <w:rPr>
                <w:rFonts w:ascii="Times New Roman" w:hAnsi="Times New Roman" w:cs="Times New Roman"/>
                <w:b/>
                <w:bCs/>
              </w:rPr>
              <w:t>5</w:t>
            </w:r>
          </w:p>
        </w:tc>
        <w:tc>
          <w:tcPr>
            <w:tcW w:w="1314" w:type="dxa"/>
            <w:tcBorders>
              <w:top w:val="single" w:sz="4" w:space="0" w:color="000000"/>
              <w:left w:val="single" w:sz="4" w:space="0" w:color="000000"/>
              <w:bottom w:val="single" w:sz="4" w:space="0" w:color="000000"/>
            </w:tcBorders>
          </w:tcPr>
          <w:p w14:paraId="5051ACA5"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67" w:type="dxa"/>
            <w:tcBorders>
              <w:top w:val="single" w:sz="4" w:space="0" w:color="000000"/>
              <w:left w:val="single" w:sz="4" w:space="0" w:color="000000"/>
              <w:bottom w:val="single" w:sz="4" w:space="0" w:color="000000"/>
            </w:tcBorders>
          </w:tcPr>
          <w:p w14:paraId="6859249C"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342" w:type="dxa"/>
            <w:tcBorders>
              <w:top w:val="single" w:sz="4" w:space="0" w:color="000000"/>
              <w:left w:val="single" w:sz="4" w:space="0" w:color="000000"/>
              <w:bottom w:val="single" w:sz="4" w:space="0" w:color="000000"/>
            </w:tcBorders>
          </w:tcPr>
          <w:p w14:paraId="3EDE5960"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631" w:type="dxa"/>
            <w:tcBorders>
              <w:top w:val="single" w:sz="4" w:space="0" w:color="000000"/>
              <w:left w:val="single" w:sz="4" w:space="0" w:color="000000"/>
              <w:bottom w:val="single" w:sz="4" w:space="0" w:color="000000"/>
            </w:tcBorders>
          </w:tcPr>
          <w:p w14:paraId="73179682"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419" w:type="dxa"/>
            <w:tcBorders>
              <w:top w:val="single" w:sz="4" w:space="0" w:color="000000"/>
              <w:left w:val="single" w:sz="4" w:space="0" w:color="000000"/>
              <w:bottom w:val="single" w:sz="4" w:space="0" w:color="000000"/>
            </w:tcBorders>
          </w:tcPr>
          <w:p w14:paraId="6AF5E2E0" w14:textId="77777777" w:rsidR="0047525D" w:rsidRPr="00791AFE" w:rsidRDefault="0047525D" w:rsidP="00363BF1">
            <w:pPr>
              <w:pStyle w:val="Nessunaspaziatura"/>
              <w:spacing w:after="0" w:line="240" w:lineRule="auto"/>
              <w:ind w:hanging="2"/>
              <w:rPr>
                <w:rFonts w:ascii="Times New Roman" w:hAnsi="Times New Roman" w:cs="Times New Roman"/>
              </w:rPr>
            </w:pPr>
          </w:p>
        </w:tc>
        <w:tc>
          <w:tcPr>
            <w:tcW w:w="1216" w:type="dxa"/>
            <w:tcBorders>
              <w:top w:val="single" w:sz="4" w:space="0" w:color="000000"/>
              <w:left w:val="single" w:sz="4" w:space="0" w:color="000000"/>
              <w:bottom w:val="single" w:sz="4" w:space="0" w:color="000000"/>
              <w:right w:val="single" w:sz="4" w:space="0" w:color="000000"/>
            </w:tcBorders>
          </w:tcPr>
          <w:p w14:paraId="760D89B5" w14:textId="77777777" w:rsidR="0047525D" w:rsidRPr="00791AFE" w:rsidRDefault="0047525D" w:rsidP="00363BF1">
            <w:pPr>
              <w:pStyle w:val="Nessunaspaziatura"/>
              <w:spacing w:after="0" w:line="240" w:lineRule="auto"/>
              <w:ind w:hanging="2"/>
              <w:rPr>
                <w:rFonts w:ascii="Times New Roman" w:hAnsi="Times New Roman" w:cs="Times New Roman"/>
              </w:rPr>
            </w:pPr>
          </w:p>
        </w:tc>
      </w:tr>
    </w:tbl>
    <w:p w14:paraId="51587171" w14:textId="77777777" w:rsidR="004418AC" w:rsidRDefault="004418AC" w:rsidP="00363BF1">
      <w:pPr>
        <w:pStyle w:val="Normale1"/>
        <w:pBdr>
          <w:top w:val="nil"/>
          <w:left w:val="nil"/>
          <w:bottom w:val="nil"/>
          <w:right w:val="nil"/>
          <w:between w:val="nil"/>
        </w:pBdr>
        <w:jc w:val="center"/>
        <w:rPr>
          <w:rFonts w:ascii="Times New Roman" w:hAnsi="Times New Roman" w:cs="Times New Roman"/>
          <w:color w:val="000000"/>
          <w:sz w:val="24"/>
          <w:szCs w:val="24"/>
        </w:rPr>
      </w:pPr>
    </w:p>
    <w:p w14:paraId="4904E39A" w14:textId="77777777" w:rsidR="00FA68FB" w:rsidRPr="00FA68FB" w:rsidRDefault="00FA68FB" w:rsidP="00363BF1">
      <w:pPr>
        <w:spacing w:line="240" w:lineRule="auto"/>
        <w:jc w:val="both"/>
        <w:rPr>
          <w:b w:val="0"/>
          <w:sz w:val="24"/>
          <w:szCs w:val="24"/>
        </w:rPr>
      </w:pPr>
      <w:r w:rsidRPr="00FA68FB">
        <w:rPr>
          <w:sz w:val="24"/>
          <w:szCs w:val="24"/>
        </w:rPr>
        <w:t>Fasi/Titolo:</w:t>
      </w:r>
      <w:r w:rsidRPr="00FA68FB">
        <w:rPr>
          <w:b w:val="0"/>
          <w:sz w:val="24"/>
          <w:szCs w:val="24"/>
        </w:rPr>
        <w:t xml:space="preserve"> Suddivisione logica del percorso (es. Introduzione, Ricerca, Produzione, Presentazione).</w:t>
      </w:r>
    </w:p>
    <w:p w14:paraId="5B9C7438" w14:textId="3ADBEABF" w:rsidR="00FA68FB" w:rsidRPr="00FA68FB" w:rsidRDefault="00FA68FB" w:rsidP="00363BF1">
      <w:pPr>
        <w:spacing w:line="240" w:lineRule="auto"/>
        <w:jc w:val="both"/>
        <w:rPr>
          <w:b w:val="0"/>
          <w:sz w:val="24"/>
          <w:szCs w:val="24"/>
        </w:rPr>
      </w:pPr>
      <w:r w:rsidRPr="00FA68FB">
        <w:rPr>
          <w:sz w:val="24"/>
          <w:szCs w:val="24"/>
        </w:rPr>
        <w:t xml:space="preserve">Che cosa fanno gli </w:t>
      </w:r>
      <w:r w:rsidR="00B66517">
        <w:rPr>
          <w:sz w:val="24"/>
          <w:szCs w:val="24"/>
        </w:rPr>
        <w:t>alunni/</w:t>
      </w:r>
      <w:r w:rsidRPr="00FA68FB">
        <w:rPr>
          <w:sz w:val="24"/>
          <w:szCs w:val="24"/>
        </w:rPr>
        <w:t>studenti</w:t>
      </w:r>
      <w:r w:rsidRPr="00FA68FB">
        <w:rPr>
          <w:b w:val="0"/>
          <w:sz w:val="24"/>
          <w:szCs w:val="24"/>
        </w:rPr>
        <w:t>: Attività pratiche degli alunni (es. Ricercare, Analizzare, Creare, Discutere).</w:t>
      </w:r>
    </w:p>
    <w:p w14:paraId="1C236A0E" w14:textId="37BCDDAD" w:rsidR="00FA68FB" w:rsidRPr="00FA68FB" w:rsidRDefault="00FA68FB" w:rsidP="00363BF1">
      <w:pPr>
        <w:spacing w:line="240" w:lineRule="auto"/>
        <w:jc w:val="both"/>
        <w:rPr>
          <w:b w:val="0"/>
          <w:sz w:val="24"/>
          <w:szCs w:val="24"/>
        </w:rPr>
      </w:pPr>
      <w:r w:rsidRPr="00FA68FB">
        <w:rPr>
          <w:sz w:val="24"/>
          <w:szCs w:val="24"/>
        </w:rPr>
        <w:t>Che cosa fa il docente/docenti</w:t>
      </w:r>
      <w:r w:rsidRPr="00FA68FB">
        <w:rPr>
          <w:b w:val="0"/>
          <w:sz w:val="24"/>
          <w:szCs w:val="24"/>
        </w:rPr>
        <w:t>: Ruolo del docente (es. Guidare, Spiegare, Fornire supporto, Monitorare, Valutare,</w:t>
      </w:r>
      <w:r w:rsidR="000D4AB9">
        <w:rPr>
          <w:b w:val="0"/>
          <w:sz w:val="24"/>
          <w:szCs w:val="24"/>
        </w:rPr>
        <w:t xml:space="preserve"> </w:t>
      </w:r>
      <w:r w:rsidRPr="00FA68FB">
        <w:rPr>
          <w:b w:val="0"/>
          <w:sz w:val="24"/>
          <w:szCs w:val="24"/>
        </w:rPr>
        <w:t>chiarire dubbi, incoraggiare la collaborazione, verificare l'avanzamento).</w:t>
      </w:r>
    </w:p>
    <w:p w14:paraId="15A8492B" w14:textId="77777777" w:rsidR="00FA68FB" w:rsidRPr="00FA68FB" w:rsidRDefault="00FA68FB" w:rsidP="00363BF1">
      <w:pPr>
        <w:spacing w:line="240" w:lineRule="auto"/>
        <w:jc w:val="both"/>
        <w:rPr>
          <w:b w:val="0"/>
          <w:sz w:val="24"/>
          <w:szCs w:val="24"/>
        </w:rPr>
      </w:pPr>
      <w:r w:rsidRPr="00FA68FB">
        <w:rPr>
          <w:sz w:val="24"/>
          <w:szCs w:val="24"/>
        </w:rPr>
        <w:t>Esiti/Prodotti intermedi</w:t>
      </w:r>
      <w:r w:rsidRPr="00FA68FB">
        <w:rPr>
          <w:b w:val="0"/>
          <w:sz w:val="24"/>
          <w:szCs w:val="24"/>
        </w:rPr>
        <w:t>: Risultati tangibili o progressi (es. Mappe concettuali, bozze, schemi, risultati di test).</w:t>
      </w:r>
    </w:p>
    <w:p w14:paraId="740BC54B" w14:textId="77777777" w:rsidR="00FA68FB" w:rsidRPr="00FA68FB" w:rsidRDefault="00FA68FB" w:rsidP="00363BF1">
      <w:pPr>
        <w:spacing w:line="240" w:lineRule="auto"/>
        <w:jc w:val="both"/>
        <w:rPr>
          <w:b w:val="0"/>
          <w:sz w:val="24"/>
          <w:szCs w:val="24"/>
        </w:rPr>
      </w:pPr>
      <w:r w:rsidRPr="00FA68FB">
        <w:rPr>
          <w:sz w:val="24"/>
          <w:szCs w:val="24"/>
        </w:rPr>
        <w:t>Tempi</w:t>
      </w:r>
      <w:r w:rsidRPr="00FA68FB">
        <w:rPr>
          <w:b w:val="0"/>
          <w:sz w:val="24"/>
          <w:szCs w:val="24"/>
        </w:rPr>
        <w:t>: Durata stimata per ogni fase (es. 2 ore, 1 settimana).</w:t>
      </w:r>
    </w:p>
    <w:p w14:paraId="029CC3D0" w14:textId="77777777" w:rsidR="00FA68FB" w:rsidRPr="00FA68FB" w:rsidRDefault="00FA68FB" w:rsidP="00363BF1">
      <w:pPr>
        <w:spacing w:line="240" w:lineRule="auto"/>
        <w:jc w:val="both"/>
        <w:rPr>
          <w:b w:val="0"/>
          <w:sz w:val="24"/>
          <w:szCs w:val="24"/>
        </w:rPr>
      </w:pPr>
      <w:r w:rsidRPr="00FA68FB">
        <w:rPr>
          <w:sz w:val="24"/>
          <w:szCs w:val="24"/>
        </w:rPr>
        <w:t>Evidenze per la valutazione</w:t>
      </w:r>
      <w:r w:rsidRPr="00FA68FB">
        <w:rPr>
          <w:b w:val="0"/>
          <w:sz w:val="24"/>
          <w:szCs w:val="24"/>
        </w:rPr>
        <w:t>: Indicatori osservabili del raggiungimento degli obiettivi (es. Chiarezza del discorso, Correttezza dei dati, Partecipazione attiva …).</w:t>
      </w:r>
    </w:p>
    <w:p w14:paraId="5310B5E3" w14:textId="478D9FF6" w:rsidR="00FA68FB" w:rsidRPr="00FA68FB" w:rsidRDefault="00FA68FB" w:rsidP="00363BF1">
      <w:pPr>
        <w:spacing w:line="240" w:lineRule="auto"/>
        <w:jc w:val="both"/>
        <w:rPr>
          <w:b w:val="0"/>
          <w:sz w:val="24"/>
          <w:szCs w:val="24"/>
        </w:rPr>
      </w:pPr>
      <w:r w:rsidRPr="00FA68FB">
        <w:rPr>
          <w:sz w:val="24"/>
          <w:szCs w:val="24"/>
        </w:rPr>
        <w:t>Strumenti per la verifica/valutazione</w:t>
      </w:r>
      <w:r w:rsidRPr="00FA68FB">
        <w:rPr>
          <w:b w:val="0"/>
          <w:sz w:val="24"/>
          <w:szCs w:val="24"/>
        </w:rPr>
        <w:t xml:space="preserve">: </w:t>
      </w:r>
      <w:r w:rsidR="00E35CBC">
        <w:rPr>
          <w:b w:val="0"/>
          <w:sz w:val="24"/>
          <w:szCs w:val="24"/>
        </w:rPr>
        <w:t>strumenti</w:t>
      </w:r>
      <w:r w:rsidRPr="00FA68FB">
        <w:rPr>
          <w:b w:val="0"/>
          <w:sz w:val="24"/>
          <w:szCs w:val="24"/>
        </w:rPr>
        <w:t xml:space="preserve"> utilizzati (es. </w:t>
      </w:r>
      <w:r>
        <w:rPr>
          <w:b w:val="0"/>
          <w:sz w:val="24"/>
          <w:szCs w:val="24"/>
        </w:rPr>
        <w:t xml:space="preserve">Tipologia di prove, Griglie di osservazione, </w:t>
      </w:r>
      <w:r w:rsidRPr="00FA68FB">
        <w:rPr>
          <w:b w:val="0"/>
          <w:sz w:val="24"/>
          <w:szCs w:val="24"/>
        </w:rPr>
        <w:t>Rubriche, Checklists, Prove strutturate, Osservazione sistematica, Portfolio</w:t>
      </w:r>
      <w:r>
        <w:rPr>
          <w:b w:val="0"/>
          <w:sz w:val="24"/>
          <w:szCs w:val="24"/>
        </w:rPr>
        <w:t xml:space="preserve"> e criteri di interpretazione dei dati e di espressione della valutazione</w:t>
      </w:r>
      <w:r w:rsidRPr="00FA68FB">
        <w:rPr>
          <w:b w:val="0"/>
          <w:sz w:val="24"/>
          <w:szCs w:val="24"/>
        </w:rPr>
        <w:t>). </w:t>
      </w:r>
    </w:p>
    <w:p w14:paraId="431EAF91" w14:textId="77777777" w:rsidR="00FA68FB" w:rsidRPr="000550B1" w:rsidRDefault="00FA68FB" w:rsidP="00363BF1">
      <w:pPr>
        <w:pStyle w:val="Normale1"/>
        <w:pBdr>
          <w:top w:val="nil"/>
          <w:left w:val="nil"/>
          <w:bottom w:val="nil"/>
          <w:right w:val="nil"/>
          <w:between w:val="nil"/>
        </w:pBdr>
        <w:jc w:val="center"/>
        <w:rPr>
          <w:rFonts w:ascii="Times New Roman" w:hAnsi="Times New Roman" w:cs="Times New Roman"/>
          <w:color w:val="000000"/>
          <w:sz w:val="24"/>
          <w:szCs w:val="24"/>
        </w:rPr>
      </w:pPr>
    </w:p>
    <w:p w14:paraId="0B421FF3" w14:textId="77777777" w:rsidR="004418AC" w:rsidRPr="000550B1" w:rsidRDefault="000D3BF0" w:rsidP="00363BF1">
      <w:pPr>
        <w:pStyle w:val="Normale1"/>
        <w:pBdr>
          <w:top w:val="nil"/>
          <w:left w:val="nil"/>
          <w:bottom w:val="nil"/>
          <w:right w:val="nil"/>
          <w:between w:val="nil"/>
        </w:pBdr>
        <w:jc w:val="center"/>
        <w:rPr>
          <w:rFonts w:ascii="Times New Roman" w:hAnsi="Times New Roman" w:cs="Times New Roman"/>
          <w:color w:val="000000"/>
          <w:sz w:val="24"/>
          <w:szCs w:val="24"/>
        </w:rPr>
      </w:pPr>
      <w:r w:rsidRPr="000550B1">
        <w:rPr>
          <w:rFonts w:ascii="Times New Roman" w:hAnsi="Times New Roman" w:cs="Times New Roman"/>
          <w:b/>
          <w:color w:val="000000"/>
          <w:sz w:val="24"/>
          <w:szCs w:val="24"/>
        </w:rPr>
        <w:t>DIAGRAMMA DI GANTT</w:t>
      </w:r>
    </w:p>
    <w:p w14:paraId="02D071B1" w14:textId="77777777" w:rsidR="004418AC" w:rsidRPr="000550B1" w:rsidRDefault="004418AC" w:rsidP="00363BF1">
      <w:pPr>
        <w:pStyle w:val="Normale1"/>
        <w:pBdr>
          <w:top w:val="nil"/>
          <w:left w:val="nil"/>
          <w:bottom w:val="nil"/>
          <w:right w:val="nil"/>
          <w:between w:val="nil"/>
        </w:pBdr>
        <w:rPr>
          <w:rFonts w:ascii="Times New Roman" w:hAnsi="Times New Roman" w:cs="Times New Roman"/>
          <w:color w:val="000000"/>
          <w:sz w:val="24"/>
          <w:szCs w:val="24"/>
        </w:rPr>
      </w:pPr>
    </w:p>
    <w:tbl>
      <w:tblPr>
        <w:tblStyle w:val="aa"/>
        <w:tblW w:w="5000" w:type="pct"/>
        <w:tblInd w:w="0" w:type="dxa"/>
        <w:tblLook w:val="0000" w:firstRow="0" w:lastRow="0" w:firstColumn="0" w:lastColumn="0" w:noHBand="0" w:noVBand="0"/>
      </w:tblPr>
      <w:tblGrid>
        <w:gridCol w:w="1509"/>
        <w:gridCol w:w="1392"/>
        <w:gridCol w:w="1389"/>
        <w:gridCol w:w="1389"/>
        <w:gridCol w:w="1389"/>
        <w:gridCol w:w="1389"/>
        <w:gridCol w:w="1397"/>
      </w:tblGrid>
      <w:tr w:rsidR="004418AC" w:rsidRPr="000550B1" w14:paraId="6447CC32" w14:textId="77777777" w:rsidTr="00D278B8">
        <w:trPr>
          <w:cantSplit/>
          <w:trHeight w:val="340"/>
          <w:tblHeader/>
        </w:trPr>
        <w:tc>
          <w:tcPr>
            <w:tcW w:w="765" w:type="pct"/>
            <w:tcBorders>
              <w:bottom w:val="single" w:sz="4" w:space="0" w:color="000000"/>
            </w:tcBorders>
          </w:tcPr>
          <w:p w14:paraId="11A64090"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4235" w:type="pct"/>
            <w:gridSpan w:val="6"/>
            <w:tcBorders>
              <w:top w:val="single" w:sz="4" w:space="0" w:color="000000"/>
              <w:left w:val="single" w:sz="4" w:space="0" w:color="000000"/>
              <w:bottom w:val="single" w:sz="4" w:space="0" w:color="000000"/>
              <w:right w:val="single" w:sz="4" w:space="0" w:color="000000"/>
            </w:tcBorders>
            <w:shd w:val="clear" w:color="auto" w:fill="FFFF99"/>
          </w:tcPr>
          <w:p w14:paraId="32077CB4"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Tempi</w:t>
            </w:r>
          </w:p>
        </w:tc>
      </w:tr>
      <w:tr w:rsidR="004418AC" w:rsidRPr="000550B1" w14:paraId="487CEED2" w14:textId="77777777" w:rsidTr="00791AFE">
        <w:trPr>
          <w:cantSplit/>
          <w:trHeight w:val="340"/>
          <w:tblHeader/>
        </w:trPr>
        <w:tc>
          <w:tcPr>
            <w:tcW w:w="765" w:type="pct"/>
            <w:tcBorders>
              <w:top w:val="single" w:sz="4" w:space="0" w:color="000000"/>
              <w:left w:val="single" w:sz="4" w:space="0" w:color="000000"/>
              <w:bottom w:val="single" w:sz="4" w:space="0" w:color="000000"/>
            </w:tcBorders>
          </w:tcPr>
          <w:p w14:paraId="31718CF5"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Fasi</w:t>
            </w:r>
          </w:p>
        </w:tc>
        <w:tc>
          <w:tcPr>
            <w:tcW w:w="706" w:type="pct"/>
            <w:tcBorders>
              <w:top w:val="single" w:sz="4" w:space="0" w:color="000000"/>
              <w:left w:val="single" w:sz="4" w:space="0" w:color="000000"/>
              <w:bottom w:val="single" w:sz="4" w:space="0" w:color="000000"/>
            </w:tcBorders>
          </w:tcPr>
          <w:p w14:paraId="6C3950F8"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6DE41C3F"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631C9B4A"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5B7E5034"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705" w:type="pct"/>
            <w:tcBorders>
              <w:top w:val="single" w:sz="4" w:space="0" w:color="000000"/>
              <w:left w:val="single" w:sz="4" w:space="0" w:color="000000"/>
              <w:bottom w:val="single" w:sz="4" w:space="0" w:color="000000"/>
            </w:tcBorders>
          </w:tcPr>
          <w:p w14:paraId="17D7D16E"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4D8A2A13" w14:textId="77777777" w:rsidR="004418AC" w:rsidRPr="000550B1" w:rsidRDefault="004418AC" w:rsidP="00363BF1">
            <w:pPr>
              <w:pStyle w:val="Normale1"/>
              <w:pBdr>
                <w:top w:val="nil"/>
                <w:left w:val="nil"/>
                <w:bottom w:val="nil"/>
                <w:right w:val="nil"/>
                <w:between w:val="nil"/>
              </w:pBdr>
              <w:spacing w:after="0" w:line="240" w:lineRule="auto"/>
              <w:ind w:hanging="2"/>
              <w:jc w:val="both"/>
              <w:rPr>
                <w:rFonts w:ascii="Times New Roman" w:hAnsi="Times New Roman" w:cs="Times New Roman"/>
                <w:sz w:val="24"/>
                <w:szCs w:val="24"/>
              </w:rPr>
            </w:pPr>
          </w:p>
        </w:tc>
      </w:tr>
      <w:tr w:rsidR="004418AC" w:rsidRPr="000550B1" w14:paraId="1DE93C1C" w14:textId="77777777" w:rsidTr="00D278B8">
        <w:trPr>
          <w:cantSplit/>
          <w:trHeight w:val="360"/>
          <w:tblHeader/>
        </w:trPr>
        <w:tc>
          <w:tcPr>
            <w:tcW w:w="765" w:type="pct"/>
            <w:tcBorders>
              <w:top w:val="single" w:sz="4" w:space="0" w:color="000000"/>
              <w:left w:val="single" w:sz="4" w:space="0" w:color="000000"/>
              <w:bottom w:val="single" w:sz="4" w:space="0" w:color="000000"/>
            </w:tcBorders>
            <w:shd w:val="clear" w:color="auto" w:fill="FFFFCC"/>
          </w:tcPr>
          <w:p w14:paraId="7BE2D8E9"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1</w:t>
            </w:r>
          </w:p>
        </w:tc>
        <w:tc>
          <w:tcPr>
            <w:tcW w:w="706" w:type="pct"/>
            <w:tcBorders>
              <w:top w:val="single" w:sz="4" w:space="0" w:color="000000"/>
              <w:left w:val="single" w:sz="4" w:space="0" w:color="000000"/>
              <w:bottom w:val="single" w:sz="4" w:space="0" w:color="000000"/>
            </w:tcBorders>
          </w:tcPr>
          <w:p w14:paraId="48A84EB1"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BDFB370"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4FF3D968"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8E83F39"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0CE62BE"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68AF0895"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r>
      <w:tr w:rsidR="004418AC" w:rsidRPr="000550B1" w14:paraId="725E2660" w14:textId="77777777" w:rsidTr="003163E5">
        <w:trPr>
          <w:cantSplit/>
          <w:trHeight w:val="340"/>
          <w:tblHeader/>
        </w:trPr>
        <w:tc>
          <w:tcPr>
            <w:tcW w:w="765" w:type="pct"/>
            <w:tcBorders>
              <w:top w:val="single" w:sz="4" w:space="0" w:color="000000"/>
              <w:left w:val="single" w:sz="4" w:space="0" w:color="000000"/>
              <w:bottom w:val="single" w:sz="4" w:space="0" w:color="000000"/>
            </w:tcBorders>
          </w:tcPr>
          <w:p w14:paraId="17B3BAF1"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2</w:t>
            </w:r>
          </w:p>
        </w:tc>
        <w:tc>
          <w:tcPr>
            <w:tcW w:w="706" w:type="pct"/>
            <w:tcBorders>
              <w:top w:val="single" w:sz="4" w:space="0" w:color="000000"/>
              <w:left w:val="single" w:sz="4" w:space="0" w:color="000000"/>
              <w:bottom w:val="single" w:sz="4" w:space="0" w:color="000000"/>
            </w:tcBorders>
          </w:tcPr>
          <w:p w14:paraId="65176EF0"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4F07E0A7"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C423CF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42A72F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3B89BC29"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2E04347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r>
      <w:tr w:rsidR="004418AC" w:rsidRPr="000550B1" w14:paraId="37AD1926" w14:textId="77777777" w:rsidTr="00D278B8">
        <w:trPr>
          <w:cantSplit/>
          <w:trHeight w:val="340"/>
          <w:tblHeader/>
        </w:trPr>
        <w:tc>
          <w:tcPr>
            <w:tcW w:w="765" w:type="pct"/>
            <w:tcBorders>
              <w:top w:val="single" w:sz="4" w:space="0" w:color="000000"/>
              <w:left w:val="single" w:sz="4" w:space="0" w:color="000000"/>
              <w:bottom w:val="single" w:sz="4" w:space="0" w:color="000000"/>
            </w:tcBorders>
            <w:shd w:val="clear" w:color="auto" w:fill="FFFFCC"/>
          </w:tcPr>
          <w:p w14:paraId="20F32CF5"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3</w:t>
            </w:r>
          </w:p>
        </w:tc>
        <w:tc>
          <w:tcPr>
            <w:tcW w:w="706" w:type="pct"/>
            <w:tcBorders>
              <w:top w:val="single" w:sz="4" w:space="0" w:color="000000"/>
              <w:left w:val="single" w:sz="4" w:space="0" w:color="000000"/>
              <w:bottom w:val="single" w:sz="4" w:space="0" w:color="000000"/>
            </w:tcBorders>
          </w:tcPr>
          <w:p w14:paraId="2C10850D"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0CD1998"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275B95D7"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7F9026BA"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82AB4AA"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7961CAC6"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r>
      <w:tr w:rsidR="004418AC" w:rsidRPr="000550B1" w14:paraId="1116A5F0" w14:textId="77777777" w:rsidTr="003163E5">
        <w:trPr>
          <w:cantSplit/>
          <w:trHeight w:val="340"/>
          <w:tblHeader/>
        </w:trPr>
        <w:tc>
          <w:tcPr>
            <w:tcW w:w="765" w:type="pct"/>
            <w:tcBorders>
              <w:top w:val="single" w:sz="4" w:space="0" w:color="000000"/>
              <w:left w:val="single" w:sz="4" w:space="0" w:color="000000"/>
              <w:bottom w:val="single" w:sz="4" w:space="0" w:color="000000"/>
            </w:tcBorders>
          </w:tcPr>
          <w:p w14:paraId="06AA8D2B"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4</w:t>
            </w:r>
          </w:p>
        </w:tc>
        <w:tc>
          <w:tcPr>
            <w:tcW w:w="706" w:type="pct"/>
            <w:tcBorders>
              <w:top w:val="single" w:sz="4" w:space="0" w:color="000000"/>
              <w:left w:val="single" w:sz="4" w:space="0" w:color="000000"/>
              <w:bottom w:val="single" w:sz="4" w:space="0" w:color="000000"/>
            </w:tcBorders>
          </w:tcPr>
          <w:p w14:paraId="57F64D3D"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EFDF3D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0F80D21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C091C77"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495E615"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65A8A033"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r>
      <w:tr w:rsidR="004418AC" w:rsidRPr="000550B1" w14:paraId="56D92E7D" w14:textId="77777777" w:rsidTr="00D278B8">
        <w:trPr>
          <w:cantSplit/>
          <w:trHeight w:val="360"/>
          <w:tblHeader/>
        </w:trPr>
        <w:tc>
          <w:tcPr>
            <w:tcW w:w="765" w:type="pct"/>
            <w:tcBorders>
              <w:top w:val="single" w:sz="4" w:space="0" w:color="000000"/>
              <w:left w:val="single" w:sz="4" w:space="0" w:color="000000"/>
              <w:bottom w:val="single" w:sz="4" w:space="0" w:color="000000"/>
            </w:tcBorders>
            <w:shd w:val="clear" w:color="auto" w:fill="FFFFCC"/>
          </w:tcPr>
          <w:p w14:paraId="2CE8A0C3" w14:textId="77777777" w:rsidR="004418AC" w:rsidRPr="000550B1" w:rsidRDefault="000D3BF0" w:rsidP="00363BF1">
            <w:pPr>
              <w:pStyle w:val="Normale1"/>
              <w:pBdr>
                <w:top w:val="nil"/>
                <w:left w:val="nil"/>
                <w:bottom w:val="nil"/>
                <w:right w:val="nil"/>
                <w:between w:val="nil"/>
              </w:pBdr>
              <w:spacing w:after="0" w:line="240" w:lineRule="auto"/>
              <w:ind w:hanging="2"/>
              <w:jc w:val="center"/>
              <w:rPr>
                <w:rFonts w:ascii="Times New Roman" w:hAnsi="Times New Roman" w:cs="Times New Roman"/>
                <w:sz w:val="24"/>
                <w:szCs w:val="24"/>
              </w:rPr>
            </w:pPr>
            <w:r w:rsidRPr="000550B1">
              <w:rPr>
                <w:rFonts w:ascii="Times New Roman" w:hAnsi="Times New Roman" w:cs="Times New Roman"/>
                <w:b/>
                <w:sz w:val="24"/>
                <w:szCs w:val="24"/>
              </w:rPr>
              <w:t>5</w:t>
            </w:r>
          </w:p>
        </w:tc>
        <w:tc>
          <w:tcPr>
            <w:tcW w:w="706" w:type="pct"/>
            <w:tcBorders>
              <w:top w:val="single" w:sz="4" w:space="0" w:color="000000"/>
              <w:left w:val="single" w:sz="4" w:space="0" w:color="000000"/>
              <w:bottom w:val="single" w:sz="4" w:space="0" w:color="000000"/>
            </w:tcBorders>
          </w:tcPr>
          <w:p w14:paraId="736C11A2"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3ED67EB"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15B863C9"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5DD8DF73"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5" w:type="pct"/>
            <w:tcBorders>
              <w:top w:val="single" w:sz="4" w:space="0" w:color="000000"/>
              <w:left w:val="single" w:sz="4" w:space="0" w:color="000000"/>
              <w:bottom w:val="single" w:sz="4" w:space="0" w:color="000000"/>
            </w:tcBorders>
          </w:tcPr>
          <w:p w14:paraId="640118EA"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c>
          <w:tcPr>
            <w:tcW w:w="709" w:type="pct"/>
            <w:tcBorders>
              <w:top w:val="single" w:sz="4" w:space="0" w:color="000000"/>
              <w:left w:val="single" w:sz="4" w:space="0" w:color="000000"/>
              <w:bottom w:val="single" w:sz="4" w:space="0" w:color="000000"/>
              <w:right w:val="single" w:sz="4" w:space="0" w:color="000000"/>
            </w:tcBorders>
          </w:tcPr>
          <w:p w14:paraId="1925B68E" w14:textId="77777777" w:rsidR="004418AC" w:rsidRPr="000F24B0" w:rsidRDefault="004418AC" w:rsidP="00363BF1">
            <w:pPr>
              <w:pStyle w:val="Normale1"/>
              <w:pBdr>
                <w:top w:val="nil"/>
                <w:left w:val="nil"/>
                <w:bottom w:val="nil"/>
                <w:right w:val="nil"/>
                <w:between w:val="nil"/>
              </w:pBdr>
              <w:spacing w:after="0" w:line="240" w:lineRule="auto"/>
              <w:ind w:hanging="2"/>
              <w:jc w:val="center"/>
              <w:rPr>
                <w:rFonts w:ascii="Times New Roman" w:hAnsi="Times New Roman" w:cs="Times New Roman"/>
                <w:b/>
                <w:sz w:val="24"/>
                <w:szCs w:val="24"/>
              </w:rPr>
            </w:pPr>
          </w:p>
        </w:tc>
      </w:tr>
    </w:tbl>
    <w:p w14:paraId="64D9677F" w14:textId="77777777" w:rsidR="004418AC" w:rsidRPr="000550B1" w:rsidRDefault="004418AC" w:rsidP="00363BF1">
      <w:pPr>
        <w:pStyle w:val="Normale1"/>
        <w:pBdr>
          <w:top w:val="nil"/>
          <w:left w:val="nil"/>
          <w:bottom w:val="nil"/>
          <w:right w:val="nil"/>
          <w:between w:val="nil"/>
        </w:pBdr>
        <w:rPr>
          <w:rFonts w:ascii="Times New Roman" w:hAnsi="Times New Roman" w:cs="Times New Roman"/>
          <w:color w:val="000000"/>
          <w:sz w:val="24"/>
          <w:szCs w:val="24"/>
        </w:rPr>
      </w:pPr>
    </w:p>
    <w:p w14:paraId="3B70D2E8" w14:textId="21C96C04" w:rsidR="004418AC" w:rsidRPr="000550B1" w:rsidRDefault="00FA68FB" w:rsidP="00B66517">
      <w:pPr>
        <w:pStyle w:val="Normale3"/>
        <w:pBdr>
          <w:top w:val="nil"/>
          <w:left w:val="nil"/>
          <w:bottom w:val="nil"/>
          <w:right w:val="nil"/>
          <w:between w:val="nil"/>
        </w:pBdr>
        <w:jc w:val="both"/>
        <w:rPr>
          <w:rFonts w:ascii="Times New Roman" w:hAnsi="Times New Roman" w:cs="Times New Roman"/>
          <w:color w:val="000000"/>
          <w:sz w:val="24"/>
          <w:szCs w:val="24"/>
        </w:rPr>
      </w:pPr>
      <w:r w:rsidRPr="006F0DFF">
        <w:rPr>
          <w:rFonts w:ascii="Times New Roman" w:hAnsi="Times New Roman" w:cs="Times New Roman"/>
          <w:sz w:val="22"/>
          <w:szCs w:val="22"/>
        </w:rPr>
        <w:t xml:space="preserve">Visualizza la pianificazione </w:t>
      </w:r>
      <w:proofErr w:type="spellStart"/>
      <w:r w:rsidRPr="006F0DFF">
        <w:rPr>
          <w:rFonts w:ascii="Times New Roman" w:hAnsi="Times New Roman" w:cs="Times New Roman"/>
          <w:sz w:val="22"/>
          <w:szCs w:val="22"/>
        </w:rPr>
        <w:t>dell’UdA</w:t>
      </w:r>
      <w:proofErr w:type="spellEnd"/>
      <w:r w:rsidRPr="006F0DFF">
        <w:rPr>
          <w:rFonts w:ascii="Times New Roman" w:hAnsi="Times New Roman" w:cs="Times New Roman"/>
          <w:sz w:val="22"/>
          <w:szCs w:val="22"/>
        </w:rPr>
        <w:t>, mostrando le tempistiche (in righe, con date di inizio/fine e ore svolte per ogni fase)</w:t>
      </w:r>
      <w:r w:rsidRPr="006F0DFF">
        <w:rPr>
          <w:rFonts w:ascii="Times New Roman" w:hAnsi="Times New Roman" w:cs="Times New Roman"/>
          <w:color w:val="0A0A0A"/>
          <w:sz w:val="22"/>
          <w:szCs w:val="22"/>
          <w:shd w:val="clear" w:color="auto" w:fill="FFFFFF"/>
        </w:rPr>
        <w:t xml:space="preserve"> in corrispondenza delle diverse Fasi.</w:t>
      </w:r>
    </w:p>
    <w:p w14:paraId="7257D04A"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p w14:paraId="2DDEA810" w14:textId="48C0AAF3" w:rsidR="005F1738" w:rsidRDefault="005F1738" w:rsidP="00363BF1">
      <w:pPr>
        <w:spacing w:line="240" w:lineRule="auto"/>
        <w:rPr>
          <w:rFonts w:eastAsia="Calibri"/>
        </w:rPr>
      </w:pPr>
    </w:p>
    <w:p w14:paraId="51E226FB" w14:textId="77777777" w:rsidR="006E096C" w:rsidRPr="00310F40" w:rsidRDefault="006E096C" w:rsidP="00363BF1">
      <w:pPr>
        <w:pStyle w:val="Nessunaspaziatura"/>
        <w:ind w:left="0" w:hanging="3"/>
        <w:jc w:val="center"/>
        <w:rPr>
          <w:rFonts w:ascii="Times New Roman" w:hAnsi="Times New Roman" w:cs="Times New Roman"/>
          <w:sz w:val="28"/>
          <w:szCs w:val="24"/>
        </w:rPr>
      </w:pPr>
      <w:r w:rsidRPr="00310F40">
        <w:rPr>
          <w:rFonts w:ascii="Times New Roman" w:hAnsi="Times New Roman" w:cs="Times New Roman"/>
          <w:sz w:val="28"/>
          <w:szCs w:val="24"/>
        </w:rPr>
        <w:t>Differenza tra Verifica e Valutazione</w:t>
      </w:r>
    </w:p>
    <w:p w14:paraId="6BFE5BB9" w14:textId="77777777" w:rsidR="006E096C" w:rsidRPr="00310F40" w:rsidRDefault="006E096C" w:rsidP="00363BF1">
      <w:pPr>
        <w:pStyle w:val="Nessunaspaziatura"/>
        <w:ind w:hanging="2"/>
        <w:jc w:val="both"/>
        <w:rPr>
          <w:rFonts w:ascii="Times New Roman" w:hAnsi="Times New Roman" w:cs="Times New Roman"/>
          <w:sz w:val="24"/>
          <w:szCs w:val="24"/>
        </w:rPr>
      </w:pPr>
    </w:p>
    <w:p w14:paraId="1811C1AB" w14:textId="77777777" w:rsidR="006E096C" w:rsidRPr="00310F40" w:rsidRDefault="006E096C" w:rsidP="00363BF1">
      <w:pPr>
        <w:pStyle w:val="Nessunaspaziatura"/>
        <w:ind w:hanging="2"/>
        <w:jc w:val="both"/>
        <w:rPr>
          <w:rFonts w:ascii="Times New Roman" w:hAnsi="Times New Roman" w:cs="Times New Roman"/>
          <w:sz w:val="24"/>
          <w:szCs w:val="24"/>
        </w:rPr>
      </w:pPr>
      <w:r w:rsidRPr="00310F40">
        <w:rPr>
          <w:rFonts w:ascii="Times New Roman" w:hAnsi="Times New Roman" w:cs="Times New Roman"/>
          <w:sz w:val="24"/>
          <w:szCs w:val="24"/>
        </w:rPr>
        <w:t>La verifica e la valutazione non sono sinonimi, ma fasi sequenziali di un unico processo:</w:t>
      </w:r>
    </w:p>
    <w:p w14:paraId="7C3F8187" w14:textId="77777777" w:rsidR="006E096C" w:rsidRPr="00310F40" w:rsidRDefault="006E096C" w:rsidP="00363BF1">
      <w:pPr>
        <w:pStyle w:val="Nessunaspaziatura"/>
        <w:numPr>
          <w:ilvl w:val="0"/>
          <w:numId w:val="17"/>
        </w:numPr>
        <w:shd w:val="clear" w:color="auto" w:fill="FFFFFF"/>
        <w:suppressAutoHyphens w:val="0"/>
        <w:ind w:leftChars="0" w:firstLineChars="0"/>
        <w:jc w:val="both"/>
        <w:textDirection w:val="lrTb"/>
        <w:textAlignment w:val="auto"/>
        <w:outlineLvl w:val="9"/>
        <w:rPr>
          <w:rFonts w:ascii="Times New Roman" w:hAnsi="Times New Roman" w:cs="Times New Roman"/>
          <w:sz w:val="24"/>
          <w:szCs w:val="24"/>
        </w:rPr>
      </w:pPr>
      <w:r w:rsidRPr="00310F40">
        <w:rPr>
          <w:rFonts w:ascii="Times New Roman" w:hAnsi="Times New Roman" w:cs="Times New Roman"/>
          <w:sz w:val="24"/>
          <w:szCs w:val="24"/>
        </w:rPr>
        <w:t>la Verifica è l'operazione tecnica di raccolta dati. Consiste nella somministrazione di prove (scritte, orali, pratiche) per misurare quanto un alunno/studente ha appreso rispetto a obiettivi specifici. Fornisce un dato oggettivo o "misurazione".</w:t>
      </w:r>
    </w:p>
    <w:p w14:paraId="2B591207" w14:textId="77777777" w:rsidR="006E096C" w:rsidRPr="00310F40" w:rsidRDefault="006E096C" w:rsidP="00363BF1">
      <w:pPr>
        <w:pStyle w:val="Nessunaspaziatura"/>
        <w:numPr>
          <w:ilvl w:val="0"/>
          <w:numId w:val="17"/>
        </w:numPr>
        <w:shd w:val="clear" w:color="auto" w:fill="FFFFFF"/>
        <w:suppressAutoHyphens w:val="0"/>
        <w:ind w:leftChars="0" w:firstLineChars="0"/>
        <w:jc w:val="both"/>
        <w:textDirection w:val="lrTb"/>
        <w:textAlignment w:val="auto"/>
        <w:outlineLvl w:val="9"/>
        <w:rPr>
          <w:rFonts w:ascii="Times New Roman" w:hAnsi="Times New Roman" w:cs="Times New Roman"/>
          <w:sz w:val="24"/>
          <w:szCs w:val="24"/>
        </w:rPr>
      </w:pPr>
      <w:r w:rsidRPr="00310F40">
        <w:rPr>
          <w:rFonts w:ascii="Times New Roman" w:hAnsi="Times New Roman" w:cs="Times New Roman"/>
          <w:sz w:val="24"/>
          <w:szCs w:val="24"/>
        </w:rPr>
        <w:t>la Valutazione (il "giudizio di valore) è l'interpretazione dei dati raccolti con la verifica. Non si limita a esprimere un giudizio/voto, ma contestualizza il risultato. Nel caso della Valutazione quadrimestrale considera il percorso dell'alunno, i progressi compiuti e i processi cognitivi attivati. La valutazione attribuisce un valore educativo al dato numerico. </w:t>
      </w:r>
    </w:p>
    <w:p w14:paraId="1315654C"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p w14:paraId="36DBC46A"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p w14:paraId="280AEC01"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p w14:paraId="460C9F81"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p w14:paraId="6D4FFA18" w14:textId="77777777" w:rsidR="004418AC" w:rsidRPr="00426E25" w:rsidRDefault="004418AC" w:rsidP="00363BF1">
      <w:pPr>
        <w:pStyle w:val="Normale1"/>
        <w:pBdr>
          <w:top w:val="nil"/>
          <w:left w:val="nil"/>
          <w:bottom w:val="nil"/>
          <w:right w:val="nil"/>
          <w:between w:val="nil"/>
        </w:pBdr>
        <w:rPr>
          <w:rFonts w:ascii="Times New Roman" w:hAnsi="Times New Roman" w:cs="Times New Roman"/>
          <w:color w:val="000000"/>
          <w:sz w:val="32"/>
          <w:szCs w:val="32"/>
        </w:rPr>
      </w:pPr>
    </w:p>
    <w:sectPr w:rsidR="004418AC" w:rsidRPr="00426E25" w:rsidSect="0068416A">
      <w:footerReference w:type="default" r:id="rId8"/>
      <w:footerReference w:type="first" r:id="rId9"/>
      <w:pgSz w:w="11906" w:h="16838"/>
      <w:pgMar w:top="1417" w:right="1134" w:bottom="1134" w:left="1134" w:header="720" w:footer="720" w:gutter="0"/>
      <w:pgNumType w:start="1"/>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E85E" w14:textId="77777777" w:rsidR="00DC1438" w:rsidRDefault="00DC1438" w:rsidP="003163E5">
      <w:r>
        <w:separator/>
      </w:r>
    </w:p>
  </w:endnote>
  <w:endnote w:type="continuationSeparator" w:id="0">
    <w:p w14:paraId="468FD4A4" w14:textId="77777777" w:rsidR="00DC1438" w:rsidRDefault="00DC1438" w:rsidP="0031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5627" w14:textId="77777777" w:rsidR="00BD1F44" w:rsidRDefault="00BD1F44">
    <w:pPr>
      <w:pStyle w:val="Normale1"/>
      <w:pBdr>
        <w:top w:val="nil"/>
        <w:left w:val="nil"/>
        <w:bottom w:val="nil"/>
        <w:right w:val="nil"/>
        <w:between w:val="nil"/>
      </w:pBdr>
      <w:rPr>
        <w:color w:val="000000"/>
        <w:sz w:val="22"/>
        <w:szCs w:val="22"/>
      </w:rPr>
    </w:pPr>
  </w:p>
  <w:p w14:paraId="724DE238" w14:textId="77777777" w:rsidR="00BD1F44" w:rsidRDefault="00BD1F44">
    <w:pPr>
      <w:pStyle w:val="Normale1"/>
      <w:pBdr>
        <w:top w:val="nil"/>
        <w:left w:val="nil"/>
        <w:bottom w:val="nil"/>
        <w:right w:val="nil"/>
        <w:between w:val="nil"/>
      </w:pBdr>
      <w:rPr>
        <w:color w:val="000000"/>
        <w:sz w:val="22"/>
        <w:szCs w:val="22"/>
      </w:rPr>
    </w:pPr>
  </w:p>
  <w:p w14:paraId="30EC6632" w14:textId="77777777" w:rsidR="00BD1F44" w:rsidRDefault="00BD1F44">
    <w:pPr>
      <w:pStyle w:val="Normale1"/>
      <w:pBdr>
        <w:top w:val="nil"/>
        <w:left w:val="nil"/>
        <w:bottom w:val="nil"/>
        <w:right w:val="nil"/>
        <w:between w:val="nil"/>
      </w:pBdr>
      <w:spacing w:after="397"/>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9613" w14:textId="77777777" w:rsidR="00BD1F44" w:rsidRDefault="00BD1F44">
    <w:pPr>
      <w:pStyle w:val="Normale1"/>
      <w:pBdr>
        <w:top w:val="nil"/>
        <w:left w:val="nil"/>
        <w:bottom w:val="nil"/>
        <w:right w:val="nil"/>
        <w:between w:val="nil"/>
      </w:pBdr>
      <w:spacing w:after="397" w:line="276"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D072" w14:textId="77777777" w:rsidR="00DC1438" w:rsidRDefault="00DC1438" w:rsidP="003163E5">
      <w:r>
        <w:separator/>
      </w:r>
    </w:p>
  </w:footnote>
  <w:footnote w:type="continuationSeparator" w:id="0">
    <w:p w14:paraId="5F585712" w14:textId="77777777" w:rsidR="00DC1438" w:rsidRDefault="00DC1438" w:rsidP="00316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4EE"/>
    <w:multiLevelType w:val="multilevel"/>
    <w:tmpl w:val="22DA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A066F"/>
    <w:multiLevelType w:val="multilevel"/>
    <w:tmpl w:val="67BAE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D22AC2"/>
    <w:multiLevelType w:val="hybridMultilevel"/>
    <w:tmpl w:val="3BD013FA"/>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3" w15:restartNumberingAfterBreak="0">
    <w:nsid w:val="22CA53AE"/>
    <w:multiLevelType w:val="hybridMultilevel"/>
    <w:tmpl w:val="1A8CDB58"/>
    <w:lvl w:ilvl="0" w:tplc="0410000D">
      <w:start w:val="1"/>
      <w:numFmt w:val="bullet"/>
      <w:lvlText w:val=""/>
      <w:lvlJc w:val="left"/>
      <w:pPr>
        <w:ind w:left="718" w:hanging="360"/>
      </w:pPr>
      <w:rPr>
        <w:rFonts w:ascii="Wingdings" w:hAnsi="Wingdings"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24272155"/>
    <w:multiLevelType w:val="hybridMultilevel"/>
    <w:tmpl w:val="062AB9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505295"/>
    <w:multiLevelType w:val="hybridMultilevel"/>
    <w:tmpl w:val="AF944D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723B19"/>
    <w:multiLevelType w:val="hybridMultilevel"/>
    <w:tmpl w:val="ABF2016E"/>
    <w:lvl w:ilvl="0" w:tplc="C4081BBE">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6B09B6"/>
    <w:multiLevelType w:val="multilevel"/>
    <w:tmpl w:val="5A063494"/>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8" w15:restartNumberingAfterBreak="0">
    <w:nsid w:val="32BB7C45"/>
    <w:multiLevelType w:val="hybridMultilevel"/>
    <w:tmpl w:val="752EF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CD1FA5"/>
    <w:multiLevelType w:val="multilevel"/>
    <w:tmpl w:val="875E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13AFA"/>
    <w:multiLevelType w:val="multilevel"/>
    <w:tmpl w:val="A072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810065"/>
    <w:multiLevelType w:val="hybridMultilevel"/>
    <w:tmpl w:val="D26648F8"/>
    <w:lvl w:ilvl="0" w:tplc="D708E83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245902">
      <w:start w:val="1"/>
      <w:numFmt w:val="lowerLetter"/>
      <w:lvlText w:val="%2."/>
      <w:lvlJc w:val="left"/>
      <w:pPr>
        <w:ind w:left="10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ACD016">
      <w:start w:val="1"/>
      <w:numFmt w:val="lowerRoman"/>
      <w:lvlText w:val="%3."/>
      <w:lvlJc w:val="left"/>
      <w:pPr>
        <w:ind w:left="1798"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691A64F4">
      <w:start w:val="1"/>
      <w:numFmt w:val="decimal"/>
      <w:lvlText w:val="%4."/>
      <w:lvlJc w:val="left"/>
      <w:pPr>
        <w:ind w:left="25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5292C6">
      <w:start w:val="1"/>
      <w:numFmt w:val="lowerLetter"/>
      <w:lvlText w:val="%5."/>
      <w:lvlJc w:val="left"/>
      <w:pPr>
        <w:ind w:left="32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EA4620">
      <w:start w:val="1"/>
      <w:numFmt w:val="lowerRoman"/>
      <w:lvlText w:val="%6."/>
      <w:lvlJc w:val="left"/>
      <w:pPr>
        <w:ind w:left="3958"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C5CC98E2">
      <w:start w:val="1"/>
      <w:numFmt w:val="decimal"/>
      <w:lvlText w:val="%7."/>
      <w:lvlJc w:val="left"/>
      <w:pPr>
        <w:ind w:left="46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A123A7C">
      <w:start w:val="1"/>
      <w:numFmt w:val="lowerLetter"/>
      <w:lvlText w:val="%8."/>
      <w:lvlJc w:val="left"/>
      <w:pPr>
        <w:ind w:left="53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F4997C">
      <w:start w:val="1"/>
      <w:numFmt w:val="lowerRoman"/>
      <w:lvlText w:val="%9."/>
      <w:lvlJc w:val="left"/>
      <w:pPr>
        <w:ind w:left="6118"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57443D6"/>
    <w:multiLevelType w:val="hybridMultilevel"/>
    <w:tmpl w:val="421A71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9416223"/>
    <w:multiLevelType w:val="hybridMultilevel"/>
    <w:tmpl w:val="4DB69D0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5D972265"/>
    <w:multiLevelType w:val="hybridMultilevel"/>
    <w:tmpl w:val="8BF24E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D70517"/>
    <w:multiLevelType w:val="multilevel"/>
    <w:tmpl w:val="827666C4"/>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15:restartNumberingAfterBreak="0">
    <w:nsid w:val="746E7947"/>
    <w:multiLevelType w:val="hybridMultilevel"/>
    <w:tmpl w:val="FA76092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1150544">
    <w:abstractNumId w:val="7"/>
  </w:num>
  <w:num w:numId="2" w16cid:durableId="21632012">
    <w:abstractNumId w:val="11"/>
  </w:num>
  <w:num w:numId="3" w16cid:durableId="1024399469">
    <w:abstractNumId w:val="11"/>
    <w:lvlOverride w:ilvl="0">
      <w:lvl w:ilvl="0" w:tplc="D708E830">
        <w:start w:val="1"/>
        <w:numFmt w:val="decimal"/>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245902">
        <w:start w:val="1"/>
        <w:numFmt w:val="lowerLetter"/>
        <w:lvlText w:val="%2."/>
        <w:lvlJc w:val="left"/>
        <w:pPr>
          <w:ind w:left="101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ACD016">
        <w:start w:val="1"/>
        <w:numFmt w:val="lowerRoman"/>
        <w:lvlText w:val="%3."/>
        <w:lvlJc w:val="left"/>
        <w:pPr>
          <w:ind w:left="1753" w:hanging="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91A64F4">
        <w:start w:val="1"/>
        <w:numFmt w:val="decimal"/>
        <w:lvlText w:val="%4."/>
        <w:lvlJc w:val="left"/>
        <w:pPr>
          <w:ind w:left="245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B5292C6">
        <w:start w:val="1"/>
        <w:numFmt w:val="lowerLetter"/>
        <w:lvlText w:val="%5."/>
        <w:lvlJc w:val="left"/>
        <w:pPr>
          <w:ind w:left="317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AEA4620">
        <w:start w:val="1"/>
        <w:numFmt w:val="lowerRoman"/>
        <w:lvlText w:val="%6."/>
        <w:lvlJc w:val="left"/>
        <w:pPr>
          <w:ind w:left="3913" w:hanging="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5CC98E2">
        <w:start w:val="1"/>
        <w:numFmt w:val="decimal"/>
        <w:lvlText w:val="%7."/>
        <w:lvlJc w:val="left"/>
        <w:pPr>
          <w:ind w:left="461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123A7C">
        <w:start w:val="1"/>
        <w:numFmt w:val="lowerLetter"/>
        <w:lvlText w:val="%8."/>
        <w:lvlJc w:val="left"/>
        <w:pPr>
          <w:ind w:left="5338"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6F4997C">
        <w:start w:val="1"/>
        <w:numFmt w:val="lowerRoman"/>
        <w:lvlText w:val="%9."/>
        <w:lvlJc w:val="left"/>
        <w:pPr>
          <w:ind w:left="6073" w:hanging="22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54203388">
    <w:abstractNumId w:val="6"/>
  </w:num>
  <w:num w:numId="5" w16cid:durableId="746728372">
    <w:abstractNumId w:val="16"/>
  </w:num>
  <w:num w:numId="6" w16cid:durableId="175124107">
    <w:abstractNumId w:val="14"/>
  </w:num>
  <w:num w:numId="7" w16cid:durableId="208152532">
    <w:abstractNumId w:val="2"/>
  </w:num>
  <w:num w:numId="8" w16cid:durableId="1903058176">
    <w:abstractNumId w:val="4"/>
  </w:num>
  <w:num w:numId="9" w16cid:durableId="551238319">
    <w:abstractNumId w:val="8"/>
  </w:num>
  <w:num w:numId="10" w16cid:durableId="1690839487">
    <w:abstractNumId w:val="13"/>
  </w:num>
  <w:num w:numId="11" w16cid:durableId="361592453">
    <w:abstractNumId w:val="12"/>
  </w:num>
  <w:num w:numId="12" w16cid:durableId="1275751247">
    <w:abstractNumId w:val="1"/>
  </w:num>
  <w:num w:numId="13" w16cid:durableId="455682562">
    <w:abstractNumId w:val="3"/>
  </w:num>
  <w:num w:numId="14" w16cid:durableId="1418139423">
    <w:abstractNumId w:val="0"/>
  </w:num>
  <w:num w:numId="15" w16cid:durableId="2073186537">
    <w:abstractNumId w:val="10"/>
  </w:num>
  <w:num w:numId="16" w16cid:durableId="1365709548">
    <w:abstractNumId w:val="9"/>
  </w:num>
  <w:num w:numId="17" w16cid:durableId="801309047">
    <w:abstractNumId w:val="5"/>
  </w:num>
  <w:num w:numId="18" w16cid:durableId="4826196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18AC"/>
    <w:rsid w:val="00001CDE"/>
    <w:rsid w:val="000120F2"/>
    <w:rsid w:val="00014490"/>
    <w:rsid w:val="0002401B"/>
    <w:rsid w:val="00053F04"/>
    <w:rsid w:val="000550B1"/>
    <w:rsid w:val="00080F3A"/>
    <w:rsid w:val="000A1E61"/>
    <w:rsid w:val="000C07D5"/>
    <w:rsid w:val="000D3BF0"/>
    <w:rsid w:val="000D4AB9"/>
    <w:rsid w:val="000D4B88"/>
    <w:rsid w:val="000F24B0"/>
    <w:rsid w:val="0010191F"/>
    <w:rsid w:val="0010457E"/>
    <w:rsid w:val="00111EA9"/>
    <w:rsid w:val="00126CD4"/>
    <w:rsid w:val="00144B94"/>
    <w:rsid w:val="001566A7"/>
    <w:rsid w:val="00161297"/>
    <w:rsid w:val="00161C7F"/>
    <w:rsid w:val="00172787"/>
    <w:rsid w:val="00173B99"/>
    <w:rsid w:val="00176988"/>
    <w:rsid w:val="00193C4E"/>
    <w:rsid w:val="0020509C"/>
    <w:rsid w:val="0020548C"/>
    <w:rsid w:val="00211301"/>
    <w:rsid w:val="00230E5F"/>
    <w:rsid w:val="002467C0"/>
    <w:rsid w:val="00252AE2"/>
    <w:rsid w:val="00254146"/>
    <w:rsid w:val="00263108"/>
    <w:rsid w:val="00271659"/>
    <w:rsid w:val="00297CA9"/>
    <w:rsid w:val="002B3327"/>
    <w:rsid w:val="002B39CC"/>
    <w:rsid w:val="002C12C0"/>
    <w:rsid w:val="002C70DA"/>
    <w:rsid w:val="002E4DDE"/>
    <w:rsid w:val="002E5901"/>
    <w:rsid w:val="002F18D1"/>
    <w:rsid w:val="00310F40"/>
    <w:rsid w:val="003163E5"/>
    <w:rsid w:val="00317460"/>
    <w:rsid w:val="00342A51"/>
    <w:rsid w:val="00344619"/>
    <w:rsid w:val="003509C1"/>
    <w:rsid w:val="0036025D"/>
    <w:rsid w:val="00362266"/>
    <w:rsid w:val="00362E6D"/>
    <w:rsid w:val="00363BF1"/>
    <w:rsid w:val="0037269D"/>
    <w:rsid w:val="003775EE"/>
    <w:rsid w:val="00380718"/>
    <w:rsid w:val="00380B80"/>
    <w:rsid w:val="003B0B81"/>
    <w:rsid w:val="003D0D3C"/>
    <w:rsid w:val="003D11D9"/>
    <w:rsid w:val="003E0D2A"/>
    <w:rsid w:val="003E412A"/>
    <w:rsid w:val="00416BD6"/>
    <w:rsid w:val="00426E25"/>
    <w:rsid w:val="00431E49"/>
    <w:rsid w:val="00433248"/>
    <w:rsid w:val="004418AC"/>
    <w:rsid w:val="004622BB"/>
    <w:rsid w:val="0047525D"/>
    <w:rsid w:val="00490A96"/>
    <w:rsid w:val="004A6741"/>
    <w:rsid w:val="004B2909"/>
    <w:rsid w:val="004C75B1"/>
    <w:rsid w:val="004D1A36"/>
    <w:rsid w:val="004E0740"/>
    <w:rsid w:val="004E165F"/>
    <w:rsid w:val="004E16C8"/>
    <w:rsid w:val="004E4A4E"/>
    <w:rsid w:val="004E6184"/>
    <w:rsid w:val="004F56A8"/>
    <w:rsid w:val="004F69F2"/>
    <w:rsid w:val="00502D9F"/>
    <w:rsid w:val="005351C1"/>
    <w:rsid w:val="00552D8D"/>
    <w:rsid w:val="00555382"/>
    <w:rsid w:val="0056632B"/>
    <w:rsid w:val="00573B11"/>
    <w:rsid w:val="0059329F"/>
    <w:rsid w:val="005C11EA"/>
    <w:rsid w:val="005D4909"/>
    <w:rsid w:val="005F1738"/>
    <w:rsid w:val="005F199C"/>
    <w:rsid w:val="00602E08"/>
    <w:rsid w:val="006034B0"/>
    <w:rsid w:val="00606AA7"/>
    <w:rsid w:val="006201C5"/>
    <w:rsid w:val="006255DF"/>
    <w:rsid w:val="0064185C"/>
    <w:rsid w:val="00665F22"/>
    <w:rsid w:val="0068416A"/>
    <w:rsid w:val="00684A29"/>
    <w:rsid w:val="00685A01"/>
    <w:rsid w:val="00686AAE"/>
    <w:rsid w:val="006947FF"/>
    <w:rsid w:val="00696FD0"/>
    <w:rsid w:val="006A45B5"/>
    <w:rsid w:val="006A52C0"/>
    <w:rsid w:val="006E096C"/>
    <w:rsid w:val="00714E99"/>
    <w:rsid w:val="00715FA0"/>
    <w:rsid w:val="00721FE3"/>
    <w:rsid w:val="00733167"/>
    <w:rsid w:val="00745F83"/>
    <w:rsid w:val="00747D22"/>
    <w:rsid w:val="00757F32"/>
    <w:rsid w:val="00761061"/>
    <w:rsid w:val="00773071"/>
    <w:rsid w:val="00791AFE"/>
    <w:rsid w:val="007A30CB"/>
    <w:rsid w:val="007A40F5"/>
    <w:rsid w:val="007B4153"/>
    <w:rsid w:val="007C0EF7"/>
    <w:rsid w:val="007D07C1"/>
    <w:rsid w:val="007D3645"/>
    <w:rsid w:val="007E1396"/>
    <w:rsid w:val="007F4C13"/>
    <w:rsid w:val="00801CD1"/>
    <w:rsid w:val="00805607"/>
    <w:rsid w:val="00806B17"/>
    <w:rsid w:val="0081233C"/>
    <w:rsid w:val="00841616"/>
    <w:rsid w:val="00857543"/>
    <w:rsid w:val="0086092B"/>
    <w:rsid w:val="008771DA"/>
    <w:rsid w:val="0089175D"/>
    <w:rsid w:val="008B0B7A"/>
    <w:rsid w:val="008D62B9"/>
    <w:rsid w:val="008F4E1D"/>
    <w:rsid w:val="00905243"/>
    <w:rsid w:val="00914CB4"/>
    <w:rsid w:val="00922A36"/>
    <w:rsid w:val="00926D57"/>
    <w:rsid w:val="009348F1"/>
    <w:rsid w:val="00936882"/>
    <w:rsid w:val="0093735F"/>
    <w:rsid w:val="0094313E"/>
    <w:rsid w:val="00980E69"/>
    <w:rsid w:val="009855B1"/>
    <w:rsid w:val="00991BA7"/>
    <w:rsid w:val="00994B62"/>
    <w:rsid w:val="009976BB"/>
    <w:rsid w:val="009978EA"/>
    <w:rsid w:val="009C2E1C"/>
    <w:rsid w:val="009F149E"/>
    <w:rsid w:val="00A060FF"/>
    <w:rsid w:val="00A119D8"/>
    <w:rsid w:val="00A22088"/>
    <w:rsid w:val="00A31422"/>
    <w:rsid w:val="00A45BA5"/>
    <w:rsid w:val="00A55403"/>
    <w:rsid w:val="00A7552D"/>
    <w:rsid w:val="00A81007"/>
    <w:rsid w:val="00A81210"/>
    <w:rsid w:val="00A949D9"/>
    <w:rsid w:val="00A97208"/>
    <w:rsid w:val="00AC1721"/>
    <w:rsid w:val="00AD5393"/>
    <w:rsid w:val="00AE649E"/>
    <w:rsid w:val="00AF25EC"/>
    <w:rsid w:val="00AF5354"/>
    <w:rsid w:val="00B1282F"/>
    <w:rsid w:val="00B17ADE"/>
    <w:rsid w:val="00B33F84"/>
    <w:rsid w:val="00B35D3A"/>
    <w:rsid w:val="00B41268"/>
    <w:rsid w:val="00B41BFC"/>
    <w:rsid w:val="00B45A4A"/>
    <w:rsid w:val="00B46A16"/>
    <w:rsid w:val="00B639EE"/>
    <w:rsid w:val="00B66517"/>
    <w:rsid w:val="00B8227E"/>
    <w:rsid w:val="00BA09A6"/>
    <w:rsid w:val="00BA6D78"/>
    <w:rsid w:val="00BD1F44"/>
    <w:rsid w:val="00BE11AE"/>
    <w:rsid w:val="00BE59BA"/>
    <w:rsid w:val="00C0175A"/>
    <w:rsid w:val="00C02BD9"/>
    <w:rsid w:val="00C06A58"/>
    <w:rsid w:val="00C357D9"/>
    <w:rsid w:val="00C365D8"/>
    <w:rsid w:val="00C36FCD"/>
    <w:rsid w:val="00C46F07"/>
    <w:rsid w:val="00C4724E"/>
    <w:rsid w:val="00C8318C"/>
    <w:rsid w:val="00C93D51"/>
    <w:rsid w:val="00CA1510"/>
    <w:rsid w:val="00CA727F"/>
    <w:rsid w:val="00CB1809"/>
    <w:rsid w:val="00CB3192"/>
    <w:rsid w:val="00CF6E69"/>
    <w:rsid w:val="00D07EEB"/>
    <w:rsid w:val="00D14526"/>
    <w:rsid w:val="00D2273A"/>
    <w:rsid w:val="00D278B8"/>
    <w:rsid w:val="00D331AE"/>
    <w:rsid w:val="00D43D67"/>
    <w:rsid w:val="00D53550"/>
    <w:rsid w:val="00D53B7F"/>
    <w:rsid w:val="00D571E7"/>
    <w:rsid w:val="00D60153"/>
    <w:rsid w:val="00D636E4"/>
    <w:rsid w:val="00D84734"/>
    <w:rsid w:val="00D84F10"/>
    <w:rsid w:val="00D92C7F"/>
    <w:rsid w:val="00D94E65"/>
    <w:rsid w:val="00DA588F"/>
    <w:rsid w:val="00DC1438"/>
    <w:rsid w:val="00DD08FB"/>
    <w:rsid w:val="00DD20B0"/>
    <w:rsid w:val="00DE186D"/>
    <w:rsid w:val="00E04095"/>
    <w:rsid w:val="00E35CBC"/>
    <w:rsid w:val="00E65BC6"/>
    <w:rsid w:val="00E67FA2"/>
    <w:rsid w:val="00E76793"/>
    <w:rsid w:val="00E800E2"/>
    <w:rsid w:val="00EA6F37"/>
    <w:rsid w:val="00EB1E4C"/>
    <w:rsid w:val="00EB78D2"/>
    <w:rsid w:val="00EC1AC3"/>
    <w:rsid w:val="00EC4EAA"/>
    <w:rsid w:val="00ED0472"/>
    <w:rsid w:val="00EE3A17"/>
    <w:rsid w:val="00EE570B"/>
    <w:rsid w:val="00EE6257"/>
    <w:rsid w:val="00EF15F6"/>
    <w:rsid w:val="00F41F82"/>
    <w:rsid w:val="00F461AD"/>
    <w:rsid w:val="00F47535"/>
    <w:rsid w:val="00F547F8"/>
    <w:rsid w:val="00F652BB"/>
    <w:rsid w:val="00F661C2"/>
    <w:rsid w:val="00F739A5"/>
    <w:rsid w:val="00F845D1"/>
    <w:rsid w:val="00FA53F8"/>
    <w:rsid w:val="00FA68FB"/>
    <w:rsid w:val="00FC6FFF"/>
    <w:rsid w:val="00FD7CEB"/>
    <w:rsid w:val="00FE791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2385E"/>
  <w15:docId w15:val="{3395A13A-C86A-458D-B33B-866BABE3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utoRedefine/>
    <w:hidden/>
    <w:qFormat/>
    <w:rsid w:val="003163E5"/>
    <w:pPr>
      <w:shd w:val="clear" w:color="auto" w:fill="FFFFFF"/>
      <w:spacing w:line="280" w:lineRule="atLeast"/>
      <w:jc w:val="center"/>
    </w:pPr>
    <w:rPr>
      <w:rFonts w:ascii="Times New Roman" w:eastAsia="Times New Roman" w:hAnsi="Times New Roman" w:cs="Times New Roman"/>
      <w:b/>
      <w:bCs/>
      <w:color w:val="0A0A0A"/>
      <w:sz w:val="28"/>
      <w:szCs w:val="28"/>
    </w:rPr>
  </w:style>
  <w:style w:type="paragraph" w:styleId="Titolo1">
    <w:name w:val="heading 1"/>
    <w:basedOn w:val="Normale2"/>
    <w:next w:val="Normale2"/>
    <w:link w:val="Titolo1Carattere"/>
    <w:autoRedefine/>
    <w:hidden/>
    <w:qFormat/>
    <w:rsid w:val="003D11D9"/>
    <w:pPr>
      <w:keepNext/>
      <w:keepLines/>
      <w:spacing w:before="240" w:after="240" w:line="360" w:lineRule="auto"/>
      <w:ind w:left="0" w:hanging="3"/>
      <w:contextualSpacing/>
      <w:jc w:val="center"/>
    </w:pPr>
    <w:rPr>
      <w:rFonts w:ascii="Times New Roman" w:hAnsi="Times New Roman" w:cs="Times New Roman"/>
      <w:b/>
      <w:color w:val="auto"/>
      <w:position w:val="0"/>
      <w:sz w:val="26"/>
      <w:szCs w:val="26"/>
    </w:rPr>
  </w:style>
  <w:style w:type="paragraph" w:styleId="Titolo2">
    <w:name w:val="heading 2"/>
    <w:basedOn w:val="Normale2"/>
    <w:next w:val="Normale2"/>
    <w:autoRedefine/>
    <w:hidden/>
    <w:qFormat/>
    <w:rsid w:val="004418AC"/>
    <w:pPr>
      <w:keepNext/>
      <w:keepLines/>
      <w:spacing w:before="360" w:after="80"/>
      <w:contextualSpacing/>
      <w:outlineLvl w:val="1"/>
    </w:pPr>
    <w:rPr>
      <w:b/>
      <w:sz w:val="36"/>
      <w:szCs w:val="36"/>
    </w:rPr>
  </w:style>
  <w:style w:type="paragraph" w:styleId="Titolo3">
    <w:name w:val="heading 3"/>
    <w:basedOn w:val="Normale2"/>
    <w:next w:val="Normale2"/>
    <w:autoRedefine/>
    <w:hidden/>
    <w:qFormat/>
    <w:rsid w:val="004418AC"/>
    <w:pPr>
      <w:keepNext/>
      <w:keepLines/>
      <w:spacing w:before="280" w:after="80"/>
      <w:contextualSpacing/>
      <w:outlineLvl w:val="2"/>
    </w:pPr>
    <w:rPr>
      <w:b/>
      <w:sz w:val="28"/>
      <w:szCs w:val="28"/>
    </w:rPr>
  </w:style>
  <w:style w:type="paragraph" w:styleId="Titolo4">
    <w:name w:val="heading 4"/>
    <w:basedOn w:val="Normale2"/>
    <w:next w:val="Normale2"/>
    <w:autoRedefine/>
    <w:hidden/>
    <w:qFormat/>
    <w:rsid w:val="004418AC"/>
    <w:pPr>
      <w:keepNext/>
      <w:keepLines/>
      <w:spacing w:before="240" w:after="40"/>
      <w:contextualSpacing/>
      <w:outlineLvl w:val="3"/>
    </w:pPr>
    <w:rPr>
      <w:b/>
      <w:sz w:val="24"/>
      <w:szCs w:val="24"/>
    </w:rPr>
  </w:style>
  <w:style w:type="paragraph" w:styleId="Titolo5">
    <w:name w:val="heading 5"/>
    <w:basedOn w:val="Normale2"/>
    <w:next w:val="Normale2"/>
    <w:autoRedefine/>
    <w:hidden/>
    <w:qFormat/>
    <w:rsid w:val="004418AC"/>
    <w:pPr>
      <w:keepNext/>
      <w:keepLines/>
      <w:spacing w:before="220" w:after="40"/>
      <w:contextualSpacing/>
      <w:outlineLvl w:val="4"/>
    </w:pPr>
    <w:rPr>
      <w:b/>
    </w:rPr>
  </w:style>
  <w:style w:type="paragraph" w:styleId="Titolo6">
    <w:name w:val="heading 6"/>
    <w:basedOn w:val="Normale2"/>
    <w:next w:val="Normale2"/>
    <w:autoRedefine/>
    <w:hidden/>
    <w:qFormat/>
    <w:rsid w:val="004418AC"/>
    <w:pPr>
      <w:keepNext/>
      <w:keepLines/>
      <w:spacing w:before="200" w:after="40"/>
      <w:contextualSpacing/>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4418AC"/>
  </w:style>
  <w:style w:type="table" w:customStyle="1" w:styleId="TableNormal">
    <w:name w:val="Table Normal"/>
    <w:rsid w:val="004418AC"/>
    <w:tblPr>
      <w:tblCellMar>
        <w:top w:w="0" w:type="dxa"/>
        <w:left w:w="0" w:type="dxa"/>
        <w:bottom w:w="0" w:type="dxa"/>
        <w:right w:w="0" w:type="dxa"/>
      </w:tblCellMar>
    </w:tblPr>
  </w:style>
  <w:style w:type="paragraph" w:styleId="Titolo">
    <w:name w:val="Title"/>
    <w:basedOn w:val="Normale2"/>
    <w:next w:val="Normale2"/>
    <w:autoRedefine/>
    <w:hidden/>
    <w:qFormat/>
    <w:rsid w:val="004418AC"/>
    <w:pPr>
      <w:keepNext/>
      <w:keepLines/>
      <w:spacing w:before="480" w:after="120"/>
      <w:contextualSpacing/>
    </w:pPr>
    <w:rPr>
      <w:b/>
      <w:sz w:val="72"/>
      <w:szCs w:val="72"/>
    </w:rPr>
  </w:style>
  <w:style w:type="paragraph" w:customStyle="1" w:styleId="Normale2">
    <w:name w:val="Normale2"/>
    <w:autoRedefine/>
    <w:hidden/>
    <w:qFormat/>
    <w:rsid w:val="004418AC"/>
    <w:pPr>
      <w:suppressAutoHyphens/>
      <w:spacing w:after="200" w:line="276" w:lineRule="auto"/>
      <w:ind w:leftChars="-1" w:left="-1" w:hangingChars="1" w:hanging="1"/>
      <w:textDirection w:val="btLr"/>
      <w:textAlignment w:val="top"/>
      <w:outlineLvl w:val="0"/>
    </w:pPr>
    <w:rPr>
      <w:color w:val="000000"/>
      <w:position w:val="-1"/>
      <w:sz w:val="22"/>
      <w:szCs w:val="22"/>
    </w:rPr>
  </w:style>
  <w:style w:type="table" w:customStyle="1" w:styleId="TableNormal0">
    <w:name w:val="Table Normal"/>
    <w:next w:val="TableNormal"/>
    <w:autoRedefine/>
    <w:hidden/>
    <w:uiPriority w:val="2"/>
    <w:qFormat/>
    <w:rsid w:val="004418AC"/>
    <w:pPr>
      <w:suppressAutoHyphens/>
      <w:spacing w:after="200" w:line="276" w:lineRule="auto"/>
      <w:ind w:leftChars="-1" w:left="-1" w:hangingChars="1" w:hanging="1"/>
      <w:textDirection w:val="btLr"/>
      <w:textAlignment w:val="top"/>
      <w:outlineLvl w:val="0"/>
    </w:pPr>
    <w:rPr>
      <w:color w:val="000000"/>
      <w:position w:val="-1"/>
      <w:sz w:val="22"/>
      <w:szCs w:val="22"/>
    </w:rPr>
    <w:tblPr>
      <w:tblCellMar>
        <w:top w:w="0" w:type="dxa"/>
        <w:left w:w="0" w:type="dxa"/>
        <w:bottom w:w="0" w:type="dxa"/>
        <w:right w:w="0" w:type="dxa"/>
      </w:tblCellMar>
    </w:tblPr>
  </w:style>
  <w:style w:type="paragraph" w:styleId="Sottotitolo">
    <w:name w:val="Subtitle"/>
    <w:basedOn w:val="Normale1"/>
    <w:next w:val="Normale1"/>
    <w:rsid w:val="004418AC"/>
    <w:pPr>
      <w:keepNext/>
      <w:keepLines/>
      <w:spacing w:before="360" w:after="80"/>
    </w:pPr>
    <w:rPr>
      <w:rFonts w:ascii="Georgia" w:eastAsia="Georgia" w:hAnsi="Georgia" w:cs="Georgia"/>
      <w:i/>
      <w:color w:val="666666"/>
      <w:sz w:val="48"/>
      <w:szCs w:val="48"/>
    </w:rPr>
  </w:style>
  <w:style w:type="table" w:customStyle="1" w:styleId="a">
    <w:basedOn w:val="TableNormal0"/>
    <w:autoRedefine/>
    <w:hidden/>
    <w:qFormat/>
    <w:rsid w:val="004418AC"/>
    <w:tblPr>
      <w:tblStyleRowBandSize w:val="1"/>
      <w:tblStyleColBandSize w:val="1"/>
      <w:tblCellMar>
        <w:left w:w="70" w:type="dxa"/>
        <w:right w:w="70" w:type="dxa"/>
      </w:tblCellMar>
    </w:tblPr>
  </w:style>
  <w:style w:type="table" w:customStyle="1" w:styleId="a0">
    <w:basedOn w:val="TableNormal0"/>
    <w:autoRedefine/>
    <w:hidden/>
    <w:qFormat/>
    <w:rsid w:val="004418AC"/>
    <w:tblPr>
      <w:tblStyleRowBandSize w:val="1"/>
      <w:tblStyleColBandSize w:val="1"/>
      <w:tblCellMar>
        <w:left w:w="108" w:type="dxa"/>
        <w:right w:w="108" w:type="dxa"/>
      </w:tblCellMar>
    </w:tblPr>
  </w:style>
  <w:style w:type="table" w:customStyle="1" w:styleId="a1">
    <w:basedOn w:val="TableNormal0"/>
    <w:autoRedefine/>
    <w:hidden/>
    <w:qFormat/>
    <w:rsid w:val="004418AC"/>
    <w:tblPr>
      <w:tblStyleRowBandSize w:val="1"/>
      <w:tblStyleColBandSize w:val="1"/>
      <w:tblCellMar>
        <w:left w:w="70" w:type="dxa"/>
        <w:right w:w="70" w:type="dxa"/>
      </w:tblCellMar>
    </w:tblPr>
  </w:style>
  <w:style w:type="table" w:customStyle="1" w:styleId="a2">
    <w:basedOn w:val="TableNormal0"/>
    <w:autoRedefine/>
    <w:hidden/>
    <w:qFormat/>
    <w:rsid w:val="004418AC"/>
    <w:tblPr>
      <w:tblStyleRowBandSize w:val="1"/>
      <w:tblStyleColBandSize w:val="1"/>
      <w:tblCellMar>
        <w:left w:w="70" w:type="dxa"/>
        <w:right w:w="70" w:type="dxa"/>
      </w:tblCellMar>
    </w:tblPr>
  </w:style>
  <w:style w:type="table" w:customStyle="1" w:styleId="a3">
    <w:basedOn w:val="TableNormal0"/>
    <w:autoRedefine/>
    <w:hidden/>
    <w:qFormat/>
    <w:rsid w:val="004418AC"/>
    <w:tblPr>
      <w:tblStyleRowBandSize w:val="1"/>
      <w:tblStyleColBandSize w:val="1"/>
      <w:tblCellMar>
        <w:left w:w="108" w:type="dxa"/>
        <w:right w:w="108" w:type="dxa"/>
      </w:tblCellMar>
    </w:tblPr>
  </w:style>
  <w:style w:type="table" w:customStyle="1" w:styleId="a4">
    <w:basedOn w:val="TableNormal0"/>
    <w:autoRedefine/>
    <w:hidden/>
    <w:qFormat/>
    <w:rsid w:val="004418AC"/>
    <w:tblPr>
      <w:tblStyleRowBandSize w:val="1"/>
      <w:tblStyleColBandSize w:val="1"/>
      <w:tblCellMar>
        <w:left w:w="108" w:type="dxa"/>
        <w:right w:w="108" w:type="dxa"/>
      </w:tblCellMar>
    </w:tblPr>
  </w:style>
  <w:style w:type="table" w:customStyle="1" w:styleId="a5">
    <w:basedOn w:val="TableNormal0"/>
    <w:autoRedefine/>
    <w:hidden/>
    <w:qFormat/>
    <w:rsid w:val="004418AC"/>
    <w:tblPr>
      <w:tblStyleRowBandSize w:val="1"/>
      <w:tblStyleColBandSize w:val="1"/>
      <w:tblCellMar>
        <w:left w:w="108" w:type="dxa"/>
        <w:right w:w="108" w:type="dxa"/>
      </w:tblCellMar>
    </w:tblPr>
  </w:style>
  <w:style w:type="paragraph" w:customStyle="1" w:styleId="Default">
    <w:name w:val="Default"/>
    <w:autoRedefine/>
    <w:hidden/>
    <w:qFormat/>
    <w:rsid w:val="00B8227E"/>
    <w:pPr>
      <w:suppressAutoHyphens/>
      <w:autoSpaceDE w:val="0"/>
      <w:autoSpaceDN w:val="0"/>
      <w:adjustRightInd w:val="0"/>
      <w:spacing w:line="1" w:lineRule="atLeast"/>
      <w:ind w:leftChars="-1" w:left="-1" w:hangingChars="1" w:hanging="2"/>
      <w:jc w:val="both"/>
      <w:textDirection w:val="btLr"/>
      <w:textAlignment w:val="top"/>
      <w:outlineLvl w:val="0"/>
    </w:pPr>
    <w:rPr>
      <w:rFonts w:ascii="Times New Roman" w:hAnsi="Times New Roman" w:cs="Times New Roman"/>
      <w:bCs/>
      <w:color w:val="000000"/>
      <w:position w:val="-1"/>
      <w:sz w:val="24"/>
      <w:szCs w:val="22"/>
    </w:rPr>
  </w:style>
  <w:style w:type="paragraph" w:styleId="Intestazione">
    <w:name w:val="header"/>
    <w:basedOn w:val="Normale"/>
    <w:autoRedefine/>
    <w:hidden/>
    <w:qFormat/>
    <w:rsid w:val="004418AC"/>
    <w:pPr>
      <w:tabs>
        <w:tab w:val="center" w:pos="4819"/>
        <w:tab w:val="right" w:pos="9638"/>
      </w:tabs>
    </w:pPr>
  </w:style>
  <w:style w:type="character" w:customStyle="1" w:styleId="IntestazioneCarattere">
    <w:name w:val="Intestazione Carattere"/>
    <w:autoRedefine/>
    <w:hidden/>
    <w:qFormat/>
    <w:rsid w:val="004418AC"/>
    <w:rPr>
      <w:color w:val="000000"/>
      <w:w w:val="100"/>
      <w:position w:val="-1"/>
      <w:sz w:val="22"/>
      <w:szCs w:val="22"/>
      <w:effect w:val="none"/>
      <w:vertAlign w:val="baseline"/>
      <w:cs w:val="0"/>
      <w:em w:val="none"/>
    </w:rPr>
  </w:style>
  <w:style w:type="paragraph" w:styleId="Pidipagina">
    <w:name w:val="footer"/>
    <w:basedOn w:val="Normale"/>
    <w:autoRedefine/>
    <w:hidden/>
    <w:qFormat/>
    <w:rsid w:val="004418AC"/>
    <w:pPr>
      <w:tabs>
        <w:tab w:val="center" w:pos="4819"/>
        <w:tab w:val="right" w:pos="9638"/>
      </w:tabs>
    </w:pPr>
  </w:style>
  <w:style w:type="character" w:customStyle="1" w:styleId="PidipaginaCarattere">
    <w:name w:val="Piè di pagina Carattere"/>
    <w:autoRedefine/>
    <w:hidden/>
    <w:qFormat/>
    <w:rsid w:val="004418AC"/>
    <w:rPr>
      <w:color w:val="000000"/>
      <w:w w:val="100"/>
      <w:position w:val="-1"/>
      <w:sz w:val="22"/>
      <w:szCs w:val="22"/>
      <w:effect w:val="none"/>
      <w:vertAlign w:val="baseline"/>
      <w:cs w:val="0"/>
      <w:em w:val="none"/>
    </w:rPr>
  </w:style>
  <w:style w:type="table" w:customStyle="1" w:styleId="a6">
    <w:basedOn w:val="TableNormal0"/>
    <w:rsid w:val="004418AC"/>
    <w:tblPr>
      <w:tblStyleRowBandSize w:val="1"/>
      <w:tblStyleColBandSize w:val="1"/>
      <w:tblCellMar>
        <w:left w:w="70" w:type="dxa"/>
        <w:right w:w="70" w:type="dxa"/>
      </w:tblCellMar>
    </w:tblPr>
  </w:style>
  <w:style w:type="table" w:customStyle="1" w:styleId="a7">
    <w:basedOn w:val="TableNormal0"/>
    <w:rsid w:val="004418AC"/>
    <w:tblPr>
      <w:tblStyleRowBandSize w:val="1"/>
      <w:tblStyleColBandSize w:val="1"/>
      <w:tblCellMar>
        <w:left w:w="108" w:type="dxa"/>
        <w:right w:w="108" w:type="dxa"/>
      </w:tblCellMar>
    </w:tblPr>
  </w:style>
  <w:style w:type="table" w:customStyle="1" w:styleId="a8">
    <w:basedOn w:val="TableNormal0"/>
    <w:rsid w:val="004418AC"/>
    <w:tblPr>
      <w:tblStyleRowBandSize w:val="1"/>
      <w:tblStyleColBandSize w:val="1"/>
      <w:tblCellMar>
        <w:left w:w="70" w:type="dxa"/>
        <w:right w:w="70" w:type="dxa"/>
      </w:tblCellMar>
    </w:tblPr>
  </w:style>
  <w:style w:type="table" w:customStyle="1" w:styleId="a9">
    <w:basedOn w:val="TableNormal0"/>
    <w:rsid w:val="004418AC"/>
    <w:tblPr>
      <w:tblStyleRowBandSize w:val="1"/>
      <w:tblStyleColBandSize w:val="1"/>
      <w:tblCellMar>
        <w:left w:w="70" w:type="dxa"/>
        <w:right w:w="70" w:type="dxa"/>
      </w:tblCellMar>
    </w:tblPr>
  </w:style>
  <w:style w:type="table" w:customStyle="1" w:styleId="aa">
    <w:basedOn w:val="TableNormal0"/>
    <w:rsid w:val="004418AC"/>
    <w:tblPr>
      <w:tblStyleRowBandSize w:val="1"/>
      <w:tblStyleColBandSize w:val="1"/>
      <w:tblCellMar>
        <w:left w:w="108" w:type="dxa"/>
        <w:right w:w="108" w:type="dxa"/>
      </w:tblCellMar>
    </w:tblPr>
  </w:style>
  <w:style w:type="character" w:styleId="Collegamentoipertestuale">
    <w:name w:val="Hyperlink"/>
    <w:rsid w:val="0020548C"/>
    <w:rPr>
      <w:u w:val="single"/>
    </w:rPr>
  </w:style>
  <w:style w:type="paragraph" w:customStyle="1" w:styleId="p1">
    <w:name w:val="p1"/>
    <w:rsid w:val="0020548C"/>
    <w:pPr>
      <w:pBdr>
        <w:top w:val="nil"/>
        <w:left w:val="nil"/>
        <w:bottom w:val="nil"/>
        <w:right w:val="nil"/>
        <w:between w:val="nil"/>
        <w:bar w:val="nil"/>
      </w:pBdr>
    </w:pPr>
    <w:rPr>
      <w:rFonts w:ascii="Helvetica" w:eastAsia="Arial Unicode MS" w:hAnsi="Helvetica" w:cs="Arial Unicode MS"/>
      <w:color w:val="000000"/>
      <w:sz w:val="17"/>
      <w:szCs w:val="17"/>
      <w:u w:color="000000"/>
      <w:bdr w:val="nil"/>
    </w:rPr>
  </w:style>
  <w:style w:type="character" w:customStyle="1" w:styleId="s1">
    <w:name w:val="s1"/>
    <w:basedOn w:val="Carpredefinitoparagrafo"/>
    <w:rsid w:val="00773071"/>
    <w:rPr>
      <w:rFonts w:ascii="Wingdings" w:hAnsi="Wingdings" w:hint="default"/>
      <w:sz w:val="17"/>
      <w:szCs w:val="17"/>
    </w:rPr>
  </w:style>
  <w:style w:type="character" w:customStyle="1" w:styleId="s2">
    <w:name w:val="s2"/>
    <w:basedOn w:val="Carpredefinitoparagrafo"/>
    <w:rsid w:val="00773071"/>
    <w:rPr>
      <w:rFonts w:ascii="Times New Roman" w:hAnsi="Times New Roman" w:cs="Times New Roman" w:hint="default"/>
      <w:sz w:val="17"/>
      <w:szCs w:val="17"/>
    </w:rPr>
  </w:style>
  <w:style w:type="character" w:customStyle="1" w:styleId="s3">
    <w:name w:val="s3"/>
    <w:basedOn w:val="Carpredefinitoparagrafo"/>
    <w:rsid w:val="00773071"/>
    <w:rPr>
      <w:rFonts w:ascii="Times New Roman" w:hAnsi="Times New Roman" w:cs="Times New Roman" w:hint="default"/>
      <w:sz w:val="21"/>
      <w:szCs w:val="21"/>
    </w:rPr>
  </w:style>
  <w:style w:type="character" w:customStyle="1" w:styleId="apple-converted-space">
    <w:name w:val="apple-converted-space"/>
    <w:basedOn w:val="Carpredefinitoparagrafo"/>
    <w:rsid w:val="008D62B9"/>
  </w:style>
  <w:style w:type="paragraph" w:styleId="Nessunaspaziatura">
    <w:name w:val="No Spacing"/>
    <w:uiPriority w:val="1"/>
    <w:qFormat/>
    <w:rsid w:val="0086092B"/>
    <w:pPr>
      <w:suppressAutoHyphens/>
      <w:ind w:leftChars="-1" w:left="-1" w:hangingChars="1" w:hanging="1"/>
      <w:textDirection w:val="btLr"/>
      <w:textAlignment w:val="top"/>
      <w:outlineLvl w:val="0"/>
    </w:pPr>
    <w:rPr>
      <w:color w:val="000000"/>
      <w:position w:val="-1"/>
      <w:sz w:val="22"/>
      <w:szCs w:val="22"/>
    </w:rPr>
  </w:style>
  <w:style w:type="character" w:customStyle="1" w:styleId="Titolo1Carattere">
    <w:name w:val="Titolo 1 Carattere"/>
    <w:link w:val="Titolo1"/>
    <w:rsid w:val="003D11D9"/>
    <w:rPr>
      <w:rFonts w:ascii="Times New Roman" w:hAnsi="Times New Roman" w:cs="Times New Roman"/>
      <w:b/>
      <w:sz w:val="26"/>
      <w:szCs w:val="26"/>
    </w:rPr>
  </w:style>
  <w:style w:type="paragraph" w:styleId="Paragrafoelenco">
    <w:name w:val="List Paragraph"/>
    <w:basedOn w:val="Normale"/>
    <w:uiPriority w:val="34"/>
    <w:qFormat/>
    <w:rsid w:val="00A81210"/>
    <w:pPr>
      <w:ind w:left="720"/>
      <w:contextualSpacing/>
    </w:pPr>
  </w:style>
  <w:style w:type="character" w:customStyle="1" w:styleId="t286pc">
    <w:name w:val="t286pc"/>
    <w:basedOn w:val="Carpredefinitoparagrafo"/>
    <w:rsid w:val="00EC4EAA"/>
  </w:style>
  <w:style w:type="character" w:customStyle="1" w:styleId="vkekvd">
    <w:name w:val="vkekvd"/>
    <w:basedOn w:val="Carpredefinitoparagrafo"/>
    <w:rsid w:val="00EC4EAA"/>
  </w:style>
  <w:style w:type="character" w:styleId="Enfasigrassetto">
    <w:name w:val="Strong"/>
    <w:basedOn w:val="Carpredefinitoparagrafo"/>
    <w:uiPriority w:val="22"/>
    <w:qFormat/>
    <w:rsid w:val="00EA6F37"/>
    <w:rPr>
      <w:b/>
      <w:bCs/>
    </w:rPr>
  </w:style>
  <w:style w:type="paragraph" w:customStyle="1" w:styleId="Normale3">
    <w:name w:val="Normale3"/>
    <w:rsid w:val="00AD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11536">
      <w:bodyDiv w:val="1"/>
      <w:marLeft w:val="0"/>
      <w:marRight w:val="0"/>
      <w:marTop w:val="0"/>
      <w:marBottom w:val="0"/>
      <w:divBdr>
        <w:top w:val="none" w:sz="0" w:space="0" w:color="auto"/>
        <w:left w:val="none" w:sz="0" w:space="0" w:color="auto"/>
        <w:bottom w:val="none" w:sz="0" w:space="0" w:color="auto"/>
        <w:right w:val="none" w:sz="0" w:space="0" w:color="auto"/>
      </w:divBdr>
      <w:divsChild>
        <w:div w:id="1116482843">
          <w:marLeft w:val="0"/>
          <w:marRight w:val="0"/>
          <w:marTop w:val="0"/>
          <w:marBottom w:val="0"/>
          <w:divBdr>
            <w:top w:val="none" w:sz="0" w:space="0" w:color="auto"/>
            <w:left w:val="none" w:sz="0" w:space="0" w:color="auto"/>
            <w:bottom w:val="none" w:sz="0" w:space="0" w:color="auto"/>
            <w:right w:val="none" w:sz="0" w:space="0" w:color="auto"/>
          </w:divBdr>
        </w:div>
      </w:divsChild>
    </w:div>
    <w:div w:id="1136486060">
      <w:bodyDiv w:val="1"/>
      <w:marLeft w:val="0"/>
      <w:marRight w:val="0"/>
      <w:marTop w:val="0"/>
      <w:marBottom w:val="0"/>
      <w:divBdr>
        <w:top w:val="none" w:sz="0" w:space="0" w:color="auto"/>
        <w:left w:val="none" w:sz="0" w:space="0" w:color="auto"/>
        <w:bottom w:val="none" w:sz="0" w:space="0" w:color="auto"/>
        <w:right w:val="none" w:sz="0" w:space="0" w:color="auto"/>
      </w:divBdr>
    </w:div>
    <w:div w:id="1758331053">
      <w:bodyDiv w:val="1"/>
      <w:marLeft w:val="0"/>
      <w:marRight w:val="0"/>
      <w:marTop w:val="0"/>
      <w:marBottom w:val="0"/>
      <w:divBdr>
        <w:top w:val="none" w:sz="0" w:space="0" w:color="auto"/>
        <w:left w:val="none" w:sz="0" w:space="0" w:color="auto"/>
        <w:bottom w:val="none" w:sz="0" w:space="0" w:color="auto"/>
        <w:right w:val="none" w:sz="0" w:space="0" w:color="auto"/>
      </w:divBdr>
      <w:divsChild>
        <w:div w:id="1882470991">
          <w:marLeft w:val="0"/>
          <w:marRight w:val="0"/>
          <w:marTop w:val="0"/>
          <w:marBottom w:val="0"/>
          <w:divBdr>
            <w:top w:val="none" w:sz="0" w:space="0" w:color="auto"/>
            <w:left w:val="none" w:sz="0" w:space="0" w:color="auto"/>
            <w:bottom w:val="none" w:sz="0" w:space="0" w:color="auto"/>
            <w:right w:val="none" w:sz="0" w:space="0" w:color="auto"/>
          </w:divBdr>
        </w:div>
        <w:div w:id="265692834">
          <w:marLeft w:val="0"/>
          <w:marRight w:val="0"/>
          <w:marTop w:val="0"/>
          <w:marBottom w:val="0"/>
          <w:divBdr>
            <w:top w:val="none" w:sz="0" w:space="0" w:color="auto"/>
            <w:left w:val="none" w:sz="0" w:space="0" w:color="auto"/>
            <w:bottom w:val="none" w:sz="0" w:space="0" w:color="auto"/>
            <w:right w:val="none" w:sz="0" w:space="0" w:color="auto"/>
          </w:divBdr>
        </w:div>
      </w:divsChild>
    </w:div>
    <w:div w:id="2142576019">
      <w:bodyDiv w:val="1"/>
      <w:marLeft w:val="0"/>
      <w:marRight w:val="0"/>
      <w:marTop w:val="0"/>
      <w:marBottom w:val="0"/>
      <w:divBdr>
        <w:top w:val="none" w:sz="0" w:space="0" w:color="auto"/>
        <w:left w:val="none" w:sz="0" w:space="0" w:color="auto"/>
        <w:bottom w:val="none" w:sz="0" w:space="0" w:color="auto"/>
        <w:right w:val="none" w:sz="0" w:space="0" w:color="auto"/>
      </w:divBdr>
      <w:divsChild>
        <w:div w:id="78727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ZY4v8k/EkPTfFrv8FHKyFcRt7Q==">AMUW2mWHYpriP5pd57KIj0PbWXeAaFowvkK7FZ443Iz/ypOUyJ56GKd+pjaTQbqzNVLdJl8aF9rqPQGW8WfY7aO5Mc2mpIHXojiZzJO2IS2eX6LTln8KOlQ=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4393</Words>
  <Characters>25044</Characters>
  <Application>Microsoft Office Word</Application>
  <DocSecurity>0</DocSecurity>
  <Lines>208</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claudia.marinelli</cp:lastModifiedBy>
  <cp:revision>49</cp:revision>
  <dcterms:created xsi:type="dcterms:W3CDTF">2026-01-23T18:30:00Z</dcterms:created>
  <dcterms:modified xsi:type="dcterms:W3CDTF">2026-01-26T10:26:00Z</dcterms:modified>
</cp:coreProperties>
</file>